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60BEF" w14:textId="77777777" w:rsidR="00BA6116" w:rsidRDefault="00BA6116" w:rsidP="00BA6116">
      <w:pPr>
        <w:shd w:val="clear" w:color="auto" w:fill="FFFFFF"/>
        <w:spacing w:after="0" w:line="540" w:lineRule="atLeast"/>
        <w:outlineLvl w:val="1"/>
        <w:rPr>
          <w:rFonts w:ascii="inherit" w:eastAsia="Times New Roman" w:hAnsi="inherit" w:cs="Arial"/>
          <w:sz w:val="68"/>
          <w:szCs w:val="68"/>
          <w:lang w:val="uk-UA"/>
        </w:rPr>
      </w:pPr>
      <w:r>
        <w:rPr>
          <w:rFonts w:ascii="inherit" w:eastAsia="Times New Roman" w:hAnsi="inherit" w:cs="Arial"/>
          <w:sz w:val="68"/>
          <w:szCs w:val="68"/>
          <w:lang w:val="uk-UA"/>
        </w:rPr>
        <w:t xml:space="preserve">          </w:t>
      </w:r>
      <w:r>
        <w:rPr>
          <w:rFonts w:ascii="inherit" w:eastAsia="Times New Roman" w:hAnsi="inherit" w:cs="Arial"/>
          <w:sz w:val="68"/>
          <w:szCs w:val="68"/>
        </w:rPr>
        <w:t xml:space="preserve">Звіт </w:t>
      </w:r>
      <w:r>
        <w:rPr>
          <w:rFonts w:ascii="inherit" w:eastAsia="Times New Roman" w:hAnsi="inherit" w:cs="Arial"/>
          <w:sz w:val="68"/>
          <w:szCs w:val="68"/>
          <w:lang w:val="uk-UA"/>
        </w:rPr>
        <w:t>директора</w:t>
      </w:r>
    </w:p>
    <w:p w14:paraId="7FA054F9" w14:textId="134A0B6D" w:rsidR="000F03B9" w:rsidRPr="000F03B9" w:rsidRDefault="00016753" w:rsidP="000F03B9">
      <w:pPr>
        <w:pStyle w:val="rvps2"/>
        <w:shd w:val="clear" w:color="auto" w:fill="FFFFFF"/>
        <w:spacing w:before="0" w:beforeAutospacing="0" w:after="150" w:afterAutospacing="0"/>
        <w:ind w:firstLine="450"/>
        <w:jc w:val="both"/>
        <w:rPr>
          <w:color w:val="333333"/>
        </w:rPr>
      </w:pPr>
      <w:r>
        <w:rPr>
          <w:rFonts w:ascii="inherit" w:hAnsi="inherit" w:cs="Arial"/>
          <w:sz w:val="28"/>
          <w:szCs w:val="28"/>
        </w:rPr>
        <w:t xml:space="preserve"> Звіт директора проводиться відповідно до Закону У</w:t>
      </w:r>
      <w:r>
        <w:rPr>
          <w:rFonts w:ascii="inherit" w:hAnsi="inherit" w:cs="Arial" w:hint="eastAsia"/>
          <w:sz w:val="28"/>
          <w:szCs w:val="28"/>
        </w:rPr>
        <w:t>к</w:t>
      </w:r>
      <w:r>
        <w:rPr>
          <w:rFonts w:ascii="inherit" w:hAnsi="inherit" w:cs="Arial"/>
          <w:sz w:val="28"/>
          <w:szCs w:val="28"/>
        </w:rPr>
        <w:t>раїни «П</w:t>
      </w:r>
      <w:r>
        <w:rPr>
          <w:rFonts w:ascii="inherit" w:hAnsi="inherit" w:cs="Arial" w:hint="eastAsia"/>
          <w:sz w:val="28"/>
          <w:szCs w:val="28"/>
        </w:rPr>
        <w:t>р</w:t>
      </w:r>
      <w:r>
        <w:rPr>
          <w:rFonts w:ascii="inherit" w:hAnsi="inherit" w:cs="Arial"/>
          <w:sz w:val="28"/>
          <w:szCs w:val="28"/>
        </w:rPr>
        <w:t xml:space="preserve">о </w:t>
      </w:r>
      <w:r w:rsidR="008D42B7">
        <w:rPr>
          <w:rFonts w:ascii="inherit" w:hAnsi="inherit" w:cs="Arial"/>
          <w:sz w:val="28"/>
          <w:szCs w:val="28"/>
        </w:rPr>
        <w:t>дошкільну освіту</w:t>
      </w:r>
      <w:r>
        <w:rPr>
          <w:rFonts w:ascii="inherit" w:hAnsi="inherit" w:cs="Arial"/>
          <w:sz w:val="28"/>
          <w:szCs w:val="28"/>
        </w:rPr>
        <w:t>»</w:t>
      </w:r>
      <w:r w:rsidR="000F03B9">
        <w:rPr>
          <w:sz w:val="28"/>
          <w:szCs w:val="28"/>
          <w:lang w:eastAsia="ru-RU"/>
        </w:rPr>
        <w:t>На виконання ст.30 Закону України „Про освіту”,  наказу МОН України від 30.11.2020 №1480 «Про затвердження Методичних рекомендацій з питань формування внутрішньої системи забезпечення якості освіти у закладах загальної середньої освіти, наказу ДСЯО України від 30.11.2020 №01-11/71«Про затвердження Методичних рекомендацій з питань формування внутрішньої системи забезпечення якості освіти у закладах дошкільної освіти», наказу ДСЯО України від 07.12.2020 №01-11/78«Про затвердження Методичних рекомендацій з питань формування внутрішньої системи забезпечення якості освіти у закладах позашкільної освіти»,    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затвердженого наказом Міністерства освіти і науки України від 23 березня 2005 року №178,  та з метою подальшого утвердження відкритої і демократичної державно-громадської системи управління освітою, поєднання державного та громадського контролю за прозорістю прийняття і виконання управлінських рішень, запровадження колегіальної етики управлінської діяльності в закладах освіти,</w:t>
      </w:r>
    </w:p>
    <w:p w14:paraId="34DF7670" w14:textId="77777777" w:rsidR="008D42B7" w:rsidRPr="00016753" w:rsidRDefault="008D42B7" w:rsidP="00BA6116">
      <w:pPr>
        <w:shd w:val="clear" w:color="auto" w:fill="FFFFFF"/>
        <w:spacing w:after="0" w:line="540" w:lineRule="atLeast"/>
        <w:outlineLvl w:val="1"/>
        <w:rPr>
          <w:rFonts w:ascii="inherit" w:eastAsia="Times New Roman" w:hAnsi="inherit" w:cs="Arial"/>
          <w:sz w:val="28"/>
          <w:szCs w:val="28"/>
          <w:lang w:val="uk-UA"/>
        </w:rPr>
      </w:pPr>
    </w:p>
    <w:p w14:paraId="7BCF695F" w14:textId="77777777" w:rsidR="00DA45A3" w:rsidRDefault="00DA45A3" w:rsidP="00DA45A3">
      <w:pPr>
        <w:shd w:val="clear" w:color="auto" w:fill="FFFFFF"/>
        <w:spacing w:after="0" w:line="450" w:lineRule="atLeast"/>
        <w:jc w:val="center"/>
        <w:rPr>
          <w:rFonts w:ascii="Brush Script MT" w:hAnsi="Brush Script MT"/>
          <w:color w:val="200F4E"/>
          <w:sz w:val="30"/>
          <w:szCs w:val="30"/>
          <w:lang w:eastAsia="uk-UA"/>
        </w:rPr>
      </w:pPr>
      <w:r>
        <w:rPr>
          <w:rFonts w:ascii="Times New Roman" w:hAnsi="Times New Roman"/>
          <w:b/>
          <w:bCs/>
          <w:i/>
          <w:iCs/>
          <w:color w:val="200F4E"/>
          <w:sz w:val="40"/>
          <w:szCs w:val="40"/>
          <w:lang w:eastAsia="uk-UA"/>
        </w:rPr>
        <w:t>Завдання звітування:</w:t>
      </w:r>
    </w:p>
    <w:p w14:paraId="5F0A54AD" w14:textId="77777777" w:rsidR="00DA45A3" w:rsidRDefault="00DA45A3" w:rsidP="00DA45A3">
      <w:pPr>
        <w:shd w:val="clear" w:color="auto" w:fill="FFFFFF"/>
        <w:spacing w:after="0" w:line="450" w:lineRule="atLeast"/>
        <w:jc w:val="both"/>
        <w:rPr>
          <w:rFonts w:ascii="Brush Script MT" w:hAnsi="Brush Script MT"/>
          <w:color w:val="200F4E"/>
          <w:sz w:val="30"/>
          <w:szCs w:val="30"/>
          <w:lang w:eastAsia="uk-UA"/>
        </w:rPr>
      </w:pPr>
      <w:r>
        <w:rPr>
          <w:rFonts w:ascii="Times New Roman" w:hAnsi="Times New Roman"/>
          <w:color w:val="200F4E"/>
          <w:sz w:val="28"/>
          <w:szCs w:val="28"/>
          <w:lang w:eastAsia="uk-UA"/>
        </w:rPr>
        <w:t>1.     Забезпечити прозорість, відкритість та демократичність управління навчальним закладом.</w:t>
      </w:r>
    </w:p>
    <w:p w14:paraId="2A5F51BB" w14:textId="77777777" w:rsidR="00DA45A3" w:rsidRDefault="00DA45A3" w:rsidP="00DA45A3">
      <w:pPr>
        <w:shd w:val="clear" w:color="auto" w:fill="FFFFFF"/>
        <w:spacing w:after="0" w:line="450" w:lineRule="atLeast"/>
        <w:jc w:val="both"/>
        <w:rPr>
          <w:rFonts w:ascii="Brush Script MT" w:hAnsi="Brush Script MT"/>
          <w:color w:val="200F4E"/>
          <w:sz w:val="30"/>
          <w:szCs w:val="30"/>
          <w:lang w:eastAsia="uk-UA"/>
        </w:rPr>
      </w:pPr>
      <w:r>
        <w:rPr>
          <w:rFonts w:ascii="Times New Roman" w:hAnsi="Times New Roman"/>
          <w:color w:val="200F4E"/>
          <w:sz w:val="28"/>
          <w:szCs w:val="28"/>
          <w:lang w:eastAsia="uk-UA"/>
        </w:rPr>
        <w:t>2.     Стимулювати вплив громадськості на прийняття та виконання керівником відповідних рішень у сфері управління навчальним закладом.</w:t>
      </w:r>
    </w:p>
    <w:p w14:paraId="25CF4774" w14:textId="77777777" w:rsidR="00BA6116" w:rsidRPr="00DA45A3" w:rsidRDefault="00BA6116" w:rsidP="00BA6116">
      <w:pPr>
        <w:shd w:val="clear" w:color="auto" w:fill="FFFFFF"/>
        <w:spacing w:before="100" w:beforeAutospacing="1" w:after="100" w:afterAutospacing="1" w:line="300" w:lineRule="atLeast"/>
        <w:rPr>
          <w:rFonts w:ascii="Arial" w:eastAsia="Times New Roman" w:hAnsi="Arial" w:cs="Arial"/>
          <w:sz w:val="23"/>
          <w:szCs w:val="23"/>
        </w:rPr>
      </w:pPr>
    </w:p>
    <w:p w14:paraId="1BF502C9" w14:textId="0C0E8A95" w:rsidR="00BA6116" w:rsidRDefault="00BA6116" w:rsidP="00BA6116">
      <w:pPr>
        <w:shd w:val="clear" w:color="auto" w:fill="FFFFFF"/>
        <w:spacing w:before="100" w:beforeAutospacing="1" w:after="100" w:afterAutospacing="1" w:line="300"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i/>
          <w:iCs/>
          <w:sz w:val="36"/>
          <w:lang w:val="uk-UA"/>
        </w:rPr>
        <w:t> Звіт директора  </w:t>
      </w:r>
      <w:r w:rsidR="000F03B9">
        <w:rPr>
          <w:rFonts w:ascii="Times New Roman" w:eastAsia="Times New Roman" w:hAnsi="Times New Roman" w:cs="Times New Roman"/>
          <w:b/>
          <w:bCs/>
          <w:i/>
          <w:iCs/>
          <w:sz w:val="36"/>
          <w:lang w:val="uk-UA"/>
        </w:rPr>
        <w:t>Мирківського дитячого садка</w:t>
      </w:r>
    </w:p>
    <w:p w14:paraId="2178A41A" w14:textId="4A5D3CC0" w:rsidR="00BA6116" w:rsidRDefault="008D42B7" w:rsidP="00BA6116">
      <w:pPr>
        <w:shd w:val="clear" w:color="auto" w:fill="FFFFFF"/>
        <w:spacing w:before="100" w:beforeAutospacing="1" w:after="100" w:afterAutospacing="1" w:line="300"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i/>
          <w:iCs/>
          <w:sz w:val="36"/>
          <w:lang w:val="uk-UA"/>
        </w:rPr>
        <w:t>«Берізка» за 202</w:t>
      </w:r>
      <w:r w:rsidR="000F03B9">
        <w:rPr>
          <w:rFonts w:ascii="Times New Roman" w:eastAsia="Times New Roman" w:hAnsi="Times New Roman" w:cs="Times New Roman"/>
          <w:b/>
          <w:bCs/>
          <w:i/>
          <w:iCs/>
          <w:sz w:val="36"/>
          <w:lang w:val="uk-UA"/>
        </w:rPr>
        <w:t>5</w:t>
      </w:r>
      <w:r>
        <w:rPr>
          <w:rFonts w:ascii="Times New Roman" w:eastAsia="Times New Roman" w:hAnsi="Times New Roman" w:cs="Times New Roman"/>
          <w:b/>
          <w:bCs/>
          <w:i/>
          <w:iCs/>
          <w:sz w:val="36"/>
          <w:lang w:val="uk-UA"/>
        </w:rPr>
        <w:t>-202</w:t>
      </w:r>
      <w:r w:rsidR="000F03B9">
        <w:rPr>
          <w:rFonts w:ascii="Times New Roman" w:eastAsia="Times New Roman" w:hAnsi="Times New Roman" w:cs="Times New Roman"/>
          <w:b/>
          <w:bCs/>
          <w:i/>
          <w:iCs/>
          <w:sz w:val="36"/>
          <w:lang w:val="uk-UA"/>
        </w:rPr>
        <w:t>6</w:t>
      </w:r>
      <w:r w:rsidR="00BA6116">
        <w:rPr>
          <w:rFonts w:ascii="Times New Roman" w:eastAsia="Times New Roman" w:hAnsi="Times New Roman" w:cs="Times New Roman"/>
          <w:b/>
          <w:bCs/>
          <w:i/>
          <w:iCs/>
          <w:sz w:val="36"/>
          <w:lang w:val="uk-UA"/>
        </w:rPr>
        <w:t>навчальний рік</w:t>
      </w:r>
    </w:p>
    <w:p w14:paraId="2C3C2D13"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val="uk-UA"/>
        </w:rPr>
      </w:pPr>
      <w:r>
        <w:rPr>
          <w:rFonts w:ascii="Times New Roman" w:eastAsia="Times New Roman" w:hAnsi="Times New Roman" w:cs="Times New Roman"/>
          <w:b/>
          <w:bCs/>
          <w:i/>
          <w:iCs/>
          <w:sz w:val="28"/>
          <w:lang w:val="uk-UA"/>
        </w:rPr>
        <w:t>Юридична адреса закладу</w:t>
      </w:r>
      <w:r>
        <w:rPr>
          <w:rFonts w:ascii="Times New Roman" w:eastAsia="Times New Roman" w:hAnsi="Times New Roman" w:cs="Times New Roman"/>
          <w:sz w:val="28"/>
          <w:szCs w:val="28"/>
          <w:lang w:val="uk-UA"/>
        </w:rPr>
        <w:t xml:space="preserve">  45732 ,Волинська область Горохівський  район </w:t>
      </w:r>
    </w:p>
    <w:p w14:paraId="1B99EB26"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село Мирків , вулиця Шкільна</w:t>
      </w:r>
      <w:r w:rsidR="008D42B7">
        <w:rPr>
          <w:rFonts w:ascii="Times New Roman" w:eastAsia="Times New Roman" w:hAnsi="Times New Roman" w:cs="Times New Roman"/>
          <w:sz w:val="28"/>
          <w:szCs w:val="28"/>
          <w:lang w:val="uk-UA"/>
        </w:rPr>
        <w:t>-2В</w:t>
      </w:r>
      <w:r>
        <w:rPr>
          <w:rFonts w:ascii="Times New Roman" w:eastAsia="Times New Roman" w:hAnsi="Times New Roman" w:cs="Times New Roman"/>
          <w:sz w:val="28"/>
          <w:szCs w:val="28"/>
          <w:lang w:val="uk-UA"/>
        </w:rPr>
        <w:t xml:space="preserve"> , будинок 2.</w:t>
      </w:r>
    </w:p>
    <w:p w14:paraId="7ADEE1F3"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Телефон  завідувача +380968174670</w:t>
      </w:r>
    </w:p>
    <w:p w14:paraId="538F1C9D" w14:textId="77777777" w:rsidR="00BA6116" w:rsidRPr="003855E1"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lang w:val="en-US"/>
        </w:rPr>
      </w:pPr>
      <w:r>
        <w:rPr>
          <w:rFonts w:ascii="Times New Roman" w:eastAsia="Times New Roman" w:hAnsi="Times New Roman" w:cs="Times New Roman"/>
          <w:sz w:val="28"/>
          <w:szCs w:val="28"/>
          <w:lang w:val="en-US"/>
        </w:rPr>
        <w:t>E</w:t>
      </w:r>
      <w:r w:rsidRPr="003855E1">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mail</w:t>
      </w:r>
      <w:r w:rsidRPr="003855E1">
        <w:rPr>
          <w:rFonts w:ascii="Times New Roman" w:eastAsia="Times New Roman" w:hAnsi="Times New Roman" w:cs="Times New Roman"/>
          <w:sz w:val="28"/>
          <w:szCs w:val="28"/>
          <w:lang w:val="en-US"/>
        </w:rPr>
        <w:t>:</w:t>
      </w:r>
      <w:r>
        <w:rPr>
          <w:rFonts w:ascii="Times New Roman" w:eastAsia="Times New Roman" w:hAnsi="Times New Roman" w:cs="Times New Roman"/>
          <w:sz w:val="28"/>
          <w:lang w:val="en-US"/>
        </w:rPr>
        <w:t> </w:t>
      </w:r>
      <w:hyperlink r:id="rId4" w:history="1">
        <w:r>
          <w:rPr>
            <w:rStyle w:val="a3"/>
            <w:rFonts w:ascii="Times New Roman" w:eastAsia="Times New Roman" w:hAnsi="Times New Roman" w:cs="Times New Roman"/>
            <w:color w:val="auto"/>
            <w:sz w:val="28"/>
            <w:u w:val="none"/>
            <w:lang w:val="en-US"/>
          </w:rPr>
          <w:t>dnz</w:t>
        </w:r>
        <w:r w:rsidRPr="003855E1">
          <w:rPr>
            <w:rStyle w:val="a3"/>
            <w:rFonts w:ascii="Times New Roman" w:eastAsia="Times New Roman" w:hAnsi="Times New Roman" w:cs="Times New Roman"/>
            <w:color w:val="auto"/>
            <w:sz w:val="28"/>
            <w:u w:val="none"/>
            <w:lang w:val="en-US"/>
          </w:rPr>
          <w:t>.</w:t>
        </w:r>
        <w:r>
          <w:rPr>
            <w:rStyle w:val="a3"/>
            <w:rFonts w:ascii="Times New Roman" w:eastAsia="Times New Roman" w:hAnsi="Times New Roman" w:cs="Times New Roman"/>
            <w:color w:val="auto"/>
            <w:sz w:val="28"/>
            <w:u w:val="none"/>
            <w:lang w:val="en-US"/>
          </w:rPr>
          <w:t>myrkiv</w:t>
        </w:r>
        <w:r w:rsidRPr="003855E1">
          <w:rPr>
            <w:rStyle w:val="a3"/>
            <w:rFonts w:ascii="Times New Roman" w:eastAsia="Times New Roman" w:hAnsi="Times New Roman" w:cs="Times New Roman"/>
            <w:color w:val="auto"/>
            <w:sz w:val="28"/>
            <w:u w:val="none"/>
            <w:lang w:val="en-US"/>
          </w:rPr>
          <w:t xml:space="preserve"> @</w:t>
        </w:r>
        <w:r>
          <w:rPr>
            <w:rStyle w:val="a3"/>
            <w:rFonts w:ascii="Times New Roman" w:eastAsia="Times New Roman" w:hAnsi="Times New Roman" w:cs="Times New Roman"/>
            <w:color w:val="auto"/>
            <w:sz w:val="28"/>
            <w:u w:val="none"/>
            <w:lang w:val="en-US"/>
          </w:rPr>
          <w:t>ukr</w:t>
        </w:r>
        <w:r w:rsidRPr="003855E1">
          <w:rPr>
            <w:rStyle w:val="a3"/>
            <w:rFonts w:ascii="Times New Roman" w:eastAsia="Times New Roman" w:hAnsi="Times New Roman" w:cs="Times New Roman"/>
            <w:color w:val="auto"/>
            <w:sz w:val="28"/>
            <w:u w:val="none"/>
            <w:lang w:val="en-US"/>
          </w:rPr>
          <w:t>.</w:t>
        </w:r>
        <w:r>
          <w:rPr>
            <w:rStyle w:val="a3"/>
            <w:rFonts w:ascii="Times New Roman" w:eastAsia="Times New Roman" w:hAnsi="Times New Roman" w:cs="Times New Roman"/>
            <w:color w:val="auto"/>
            <w:sz w:val="28"/>
            <w:u w:val="none"/>
            <w:lang w:val="en-US"/>
          </w:rPr>
          <w:t>net</w:t>
        </w:r>
      </w:hyperlink>
    </w:p>
    <w:p w14:paraId="34499E42"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lastRenderedPageBreak/>
        <w:t>Мова навчання та виховання: українська</w:t>
      </w:r>
    </w:p>
    <w:p w14:paraId="0749210C"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Заклад має власну ділянку площею 0,1056 га.</w:t>
      </w:r>
    </w:p>
    <w:p w14:paraId="1B857F63"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Функціонує у не типовому приміщенні, побудованому у 1991 році. Проектна потужність якого – 12 місць. 1 групове  приміщення  загальною  площею- 99</w:t>
      </w:r>
    </w:p>
    <w:p w14:paraId="6B74AB04"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кв.м. Харчоблок спільний із місцевою гімназією.</w:t>
      </w:r>
    </w:p>
    <w:p w14:paraId="75D19F2D" w14:textId="77777777" w:rsidR="00BA6116" w:rsidRDefault="00BA6116" w:rsidP="00BA6116">
      <w:pPr>
        <w:shd w:val="clear" w:color="auto" w:fill="FFFFFF"/>
        <w:spacing w:before="100" w:beforeAutospacing="1" w:after="100" w:afterAutospacing="1" w:line="300" w:lineRule="atLeast"/>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p>
    <w:p w14:paraId="05D482C1" w14:textId="77777777" w:rsidR="00BA6116" w:rsidRPr="009C33A1" w:rsidRDefault="008D42B7" w:rsidP="00BA6116">
      <w:pPr>
        <w:shd w:val="clear" w:color="auto" w:fill="FFFFFF"/>
        <w:spacing w:before="100" w:beforeAutospacing="1" w:after="100" w:afterAutospacing="1" w:line="300" w:lineRule="atLeast"/>
        <w:jc w:val="center"/>
        <w:rPr>
          <w:rFonts w:ascii="Times New Roman" w:eastAsia="Times New Roman" w:hAnsi="Times New Roman" w:cs="Times New Roman"/>
          <w:sz w:val="24"/>
          <w:szCs w:val="24"/>
          <w:lang w:val="uk-UA"/>
        </w:rPr>
      </w:pPr>
      <w:r>
        <w:rPr>
          <w:rFonts w:ascii="Times New Roman" w:eastAsia="Times New Roman" w:hAnsi="Times New Roman" w:cs="Times New Roman"/>
          <w:b/>
          <w:bCs/>
          <w:i/>
          <w:iCs/>
          <w:sz w:val="32"/>
          <w:lang w:val="uk-UA"/>
        </w:rPr>
        <w:t xml:space="preserve">Розділ І.Освітнього </w:t>
      </w:r>
      <w:r w:rsidR="00BA6116">
        <w:rPr>
          <w:rFonts w:ascii="Times New Roman" w:eastAsia="Times New Roman" w:hAnsi="Times New Roman" w:cs="Times New Roman"/>
          <w:b/>
          <w:bCs/>
          <w:i/>
          <w:iCs/>
          <w:sz w:val="32"/>
          <w:lang w:val="uk-UA"/>
        </w:rPr>
        <w:t>процесу</w:t>
      </w:r>
    </w:p>
    <w:p w14:paraId="44A8CDE6" w14:textId="77777777" w:rsidR="00BA6116" w:rsidRDefault="00BA6116" w:rsidP="00BA6116">
      <w:pPr>
        <w:shd w:val="clear" w:color="auto" w:fill="FFFFFF"/>
        <w:spacing w:before="100" w:beforeAutospacing="1" w:after="100" w:afterAutospacing="1" w:line="240" w:lineRule="auto"/>
        <w:ind w:hanging="360"/>
        <w:jc w:val="center"/>
        <w:rPr>
          <w:rFonts w:ascii="Arial" w:eastAsia="Times New Roman" w:hAnsi="Arial" w:cs="Arial"/>
          <w:sz w:val="23"/>
          <w:szCs w:val="23"/>
        </w:rPr>
      </w:pPr>
      <w:r>
        <w:rPr>
          <w:rFonts w:ascii="Arial" w:eastAsia="Times New Roman" w:hAnsi="Arial" w:cs="Arial"/>
          <w:b/>
          <w:bCs/>
          <w:i/>
          <w:iCs/>
          <w:sz w:val="32"/>
          <w:lang w:val="uk-UA"/>
        </w:rPr>
        <w:t>1.</w:t>
      </w:r>
      <w:r>
        <w:rPr>
          <w:rFonts w:ascii="Times New Roman" w:eastAsia="Times New Roman" w:hAnsi="Times New Roman" w:cs="Times New Roman"/>
          <w:sz w:val="14"/>
          <w:lang w:val="uk-UA"/>
        </w:rPr>
        <w:t>    </w:t>
      </w:r>
      <w:r>
        <w:rPr>
          <w:rFonts w:ascii="Arial" w:eastAsia="Times New Roman" w:hAnsi="Arial" w:cs="Arial"/>
          <w:b/>
          <w:bCs/>
          <w:i/>
          <w:iCs/>
          <w:sz w:val="32"/>
          <w:lang w:val="uk-UA"/>
        </w:rPr>
        <w:t>Організаційно-правові засади діяльності ЗДО</w:t>
      </w:r>
    </w:p>
    <w:p w14:paraId="1AEFDBB4" w14:textId="77777777" w:rsidR="00BA6116" w:rsidRDefault="00BA6116" w:rsidP="00BA6116">
      <w:pPr>
        <w:shd w:val="clear" w:color="auto" w:fill="FFFFFF"/>
        <w:spacing w:before="100" w:beforeAutospacing="1" w:after="100" w:afterAutospacing="1" w:line="240" w:lineRule="auto"/>
        <w:ind w:left="450" w:hanging="450"/>
        <w:jc w:val="both"/>
        <w:rPr>
          <w:rFonts w:ascii="Arial" w:eastAsia="Times New Roman" w:hAnsi="Arial" w:cs="Arial"/>
          <w:sz w:val="23"/>
          <w:szCs w:val="23"/>
        </w:rPr>
      </w:pPr>
      <w:r>
        <w:rPr>
          <w:rFonts w:ascii="Arial" w:eastAsia="Times New Roman" w:hAnsi="Arial" w:cs="Arial"/>
          <w:b/>
          <w:bCs/>
          <w:i/>
          <w:iCs/>
          <w:sz w:val="23"/>
          <w:lang w:val="uk-UA"/>
        </w:rPr>
        <w:t>1.1</w:t>
      </w:r>
      <w:r>
        <w:rPr>
          <w:rFonts w:ascii="Times New Roman" w:eastAsia="Times New Roman" w:hAnsi="Times New Roman" w:cs="Times New Roman"/>
          <w:sz w:val="14"/>
          <w:lang w:val="uk-UA"/>
        </w:rPr>
        <w:t>   </w:t>
      </w:r>
      <w:r>
        <w:rPr>
          <w:rFonts w:ascii="Arial" w:eastAsia="Times New Roman" w:hAnsi="Arial" w:cs="Arial"/>
          <w:b/>
          <w:bCs/>
          <w:i/>
          <w:iCs/>
          <w:sz w:val="23"/>
          <w:lang w:val="uk-UA"/>
        </w:rPr>
        <w:t>Нормативно-правове забезпечення діяльності ЗДО.</w:t>
      </w:r>
    </w:p>
    <w:p w14:paraId="7ECC587C" w14:textId="77777777" w:rsidR="00BA6116" w:rsidRDefault="00BA6116" w:rsidP="00BA6116">
      <w:pPr>
        <w:shd w:val="clear" w:color="auto" w:fill="FFFFFF"/>
        <w:spacing w:before="100" w:beforeAutospacing="1" w:after="100" w:afterAutospacing="1" w:line="240" w:lineRule="auto"/>
        <w:ind w:left="450" w:hanging="450"/>
        <w:jc w:val="both"/>
        <w:rPr>
          <w:rFonts w:ascii="Arial" w:eastAsia="Times New Roman" w:hAnsi="Arial" w:cs="Arial"/>
          <w:sz w:val="23"/>
          <w:szCs w:val="23"/>
        </w:rPr>
      </w:pPr>
      <w:r>
        <w:rPr>
          <w:rFonts w:ascii="Arial" w:eastAsia="Times New Roman" w:hAnsi="Arial" w:cs="Arial"/>
          <w:sz w:val="23"/>
          <w:szCs w:val="23"/>
        </w:rPr>
        <w:t> </w:t>
      </w:r>
    </w:p>
    <w:p w14:paraId="006B93EC" w14:textId="77777777" w:rsidR="00BA6116" w:rsidRDefault="00BA6116" w:rsidP="00BA6116">
      <w:pPr>
        <w:shd w:val="clear" w:color="auto" w:fill="FFFFFF"/>
        <w:spacing w:before="100" w:beforeAutospacing="1" w:after="100" w:afterAutospacing="1" w:line="240" w:lineRule="auto"/>
        <w:ind w:firstLine="810"/>
        <w:jc w:val="both"/>
        <w:rPr>
          <w:rFonts w:ascii="Arial" w:eastAsia="Times New Roman" w:hAnsi="Arial" w:cs="Arial"/>
          <w:sz w:val="23"/>
          <w:szCs w:val="23"/>
          <w:lang w:val="uk-UA"/>
        </w:rPr>
      </w:pPr>
      <w:r>
        <w:rPr>
          <w:rFonts w:ascii="Arial" w:eastAsia="Times New Roman" w:hAnsi="Arial" w:cs="Arial"/>
          <w:sz w:val="23"/>
          <w:szCs w:val="23"/>
          <w:lang w:val="uk-UA"/>
        </w:rPr>
        <w:t>Статут ЗДО «Берізка» зареєстровано 26.04.2021р. Виписка з Єдиного державного реєстру юридичних осіб ,фізичних осіб-підприємців та громадських формувань   від 26.04.2021 .</w:t>
      </w:r>
      <w:r>
        <w:rPr>
          <w:rFonts w:ascii="Arial" w:eastAsia="Times New Roman" w:hAnsi="Arial" w:cs="Arial"/>
          <w:sz w:val="23"/>
          <w:lang w:val="uk-UA"/>
        </w:rPr>
        <w:t> </w:t>
      </w:r>
      <w:r>
        <w:rPr>
          <w:rFonts w:ascii="Arial" w:eastAsia="Times New Roman" w:hAnsi="Arial" w:cs="Arial"/>
          <w:sz w:val="23"/>
          <w:szCs w:val="23"/>
          <w:lang w:val="uk-UA"/>
        </w:rPr>
        <w:t> Ідентифікаційний код 36708934. Рішення від 01.12.2009 р №34/3 «Про відкриття дошкільного навчального закладу «Берізка» села Мирків Горохівського району Волинської області.</w:t>
      </w:r>
    </w:p>
    <w:p w14:paraId="3A16766A" w14:textId="7D8F46C1" w:rsidR="00BA6116" w:rsidRDefault="00BA6116" w:rsidP="00BA6116">
      <w:pPr>
        <w:shd w:val="clear" w:color="auto" w:fill="FFFFFF"/>
        <w:spacing w:before="100" w:beforeAutospacing="1" w:after="100" w:afterAutospacing="1" w:line="240" w:lineRule="auto"/>
        <w:ind w:firstLine="810"/>
        <w:jc w:val="both"/>
        <w:rPr>
          <w:rFonts w:ascii="Arial" w:eastAsia="Times New Roman" w:hAnsi="Arial" w:cs="Arial"/>
          <w:sz w:val="23"/>
          <w:szCs w:val="23"/>
          <w:lang w:val="uk-UA"/>
        </w:rPr>
      </w:pPr>
      <w:r>
        <w:rPr>
          <w:rFonts w:ascii="Arial" w:eastAsia="Times New Roman" w:hAnsi="Arial" w:cs="Arial"/>
          <w:sz w:val="23"/>
          <w:szCs w:val="23"/>
          <w:lang w:val="uk-UA"/>
        </w:rPr>
        <w:t>Дошкільний навчальний заклад загального розвитку «Берізка» функціонує з 2009 року. ЗДО «Берізка » прийнято у  комунальну власності Горохівської міської територіальної громади .(Рішення від 28 січня 2021 року № 5-3/2021 «Про прийняття у комунальну власність Горохівської міської територіальної громади  та затвердження актів приймання-передачі майна сільських  рад , які увійшли до складу Горохівської міської територіальної громади шляхом реорганізації та його баланс.</w:t>
      </w:r>
      <w:r w:rsidR="000F03B9">
        <w:rPr>
          <w:rFonts w:ascii="Arial" w:eastAsia="Times New Roman" w:hAnsi="Arial" w:cs="Arial"/>
          <w:sz w:val="23"/>
          <w:szCs w:val="23"/>
          <w:lang w:val="uk-UA"/>
        </w:rPr>
        <w:t>В</w:t>
      </w:r>
      <w:r w:rsidR="00466F13">
        <w:rPr>
          <w:rFonts w:ascii="Arial" w:eastAsia="Times New Roman" w:hAnsi="Arial" w:cs="Arial"/>
          <w:sz w:val="23"/>
          <w:szCs w:val="23"/>
          <w:lang w:val="uk-UA"/>
        </w:rPr>
        <w:t>і</w:t>
      </w:r>
      <w:r w:rsidR="000F03B9">
        <w:rPr>
          <w:rFonts w:ascii="Arial" w:eastAsia="Times New Roman" w:hAnsi="Arial" w:cs="Arial"/>
          <w:sz w:val="23"/>
          <w:szCs w:val="23"/>
          <w:lang w:val="uk-UA"/>
        </w:rPr>
        <w:t>дповідно</w:t>
      </w:r>
      <w:r w:rsidR="00466F13">
        <w:rPr>
          <w:rFonts w:ascii="Arial" w:eastAsia="Times New Roman" w:hAnsi="Arial" w:cs="Arial"/>
          <w:sz w:val="23"/>
          <w:szCs w:val="23"/>
          <w:lang w:val="uk-UA"/>
        </w:rPr>
        <w:t xml:space="preserve"> до рішення Горохівської міської ради від 15.10.2025 №53-4/2025 Було змінено найменменування :Заклад дошкільної освіти (дитячий садок)«Берізка» с.Мирків Горохівської міської ради  на Мирківський дитячий садок «Берізка»</w:t>
      </w:r>
      <w:r w:rsidR="002B701E">
        <w:rPr>
          <w:rFonts w:ascii="Arial" w:eastAsia="Times New Roman" w:hAnsi="Arial" w:cs="Arial"/>
          <w:sz w:val="23"/>
          <w:szCs w:val="23"/>
          <w:lang w:val="uk-UA"/>
        </w:rPr>
        <w:t xml:space="preserve"> </w:t>
      </w:r>
      <w:r w:rsidR="00466F13">
        <w:rPr>
          <w:rFonts w:ascii="Arial" w:eastAsia="Times New Roman" w:hAnsi="Arial" w:cs="Arial"/>
          <w:sz w:val="23"/>
          <w:szCs w:val="23"/>
          <w:lang w:val="uk-UA"/>
        </w:rPr>
        <w:t>Горохівської міської ради.</w:t>
      </w:r>
    </w:p>
    <w:p w14:paraId="0AC98466" w14:textId="77777777" w:rsidR="00BA6116" w:rsidRDefault="00BA6116" w:rsidP="00BA6116">
      <w:pPr>
        <w:shd w:val="clear" w:color="auto" w:fill="FFFFFF"/>
        <w:spacing w:before="100" w:beforeAutospacing="1" w:after="100" w:afterAutospacing="1" w:line="240" w:lineRule="auto"/>
        <w:ind w:firstLine="810"/>
        <w:jc w:val="both"/>
        <w:rPr>
          <w:rFonts w:ascii="Arial" w:eastAsia="Times New Roman" w:hAnsi="Arial" w:cs="Arial"/>
          <w:sz w:val="23"/>
          <w:szCs w:val="23"/>
          <w:lang w:val="uk-UA"/>
        </w:rPr>
      </w:pPr>
      <w:r>
        <w:rPr>
          <w:rFonts w:ascii="Arial" w:eastAsia="Times New Roman" w:hAnsi="Arial" w:cs="Arial"/>
          <w:sz w:val="23"/>
          <w:szCs w:val="23"/>
          <w:lang w:val="uk-UA"/>
        </w:rPr>
        <w:t>Відповідно до Статуту та потреб громадян, які проживають на території с. Мирків  заклад працює за 5-денним режимом (вихідні дні – субота, неділя) та забезпечує 9 годинне перебування дітей </w:t>
      </w:r>
    </w:p>
    <w:p w14:paraId="6FE8EB5C" w14:textId="77777777" w:rsidR="00BA6116" w:rsidRDefault="00BA6116" w:rsidP="00BA6116">
      <w:pPr>
        <w:shd w:val="clear" w:color="auto" w:fill="FFFFFF"/>
        <w:spacing w:before="100" w:beforeAutospacing="1" w:after="100" w:afterAutospacing="1" w:line="240" w:lineRule="auto"/>
        <w:ind w:firstLine="810"/>
        <w:jc w:val="both"/>
        <w:rPr>
          <w:rFonts w:ascii="Arial" w:eastAsia="Times New Roman" w:hAnsi="Arial" w:cs="Arial"/>
          <w:sz w:val="23"/>
          <w:szCs w:val="23"/>
          <w:lang w:val="uk-UA"/>
        </w:rPr>
      </w:pPr>
      <w:r>
        <w:rPr>
          <w:rFonts w:ascii="Arial" w:eastAsia="Times New Roman" w:hAnsi="Arial" w:cs="Arial"/>
          <w:b/>
          <w:bCs/>
          <w:i/>
          <w:iCs/>
          <w:sz w:val="23"/>
          <w:lang w:val="uk-UA"/>
        </w:rPr>
        <w:t>1.2.Формування дитячого контингенту</w:t>
      </w:r>
      <w:r>
        <w:rPr>
          <w:rFonts w:ascii="Arial" w:eastAsia="Times New Roman" w:hAnsi="Arial" w:cs="Arial"/>
          <w:b/>
          <w:bCs/>
          <w:sz w:val="23"/>
          <w:lang w:val="uk-UA"/>
        </w:rPr>
        <w:t>.</w:t>
      </w:r>
      <w:r>
        <w:rPr>
          <w:rFonts w:ascii="Arial" w:eastAsia="Times New Roman" w:hAnsi="Arial" w:cs="Arial"/>
          <w:sz w:val="23"/>
          <w:szCs w:val="23"/>
          <w:lang w:val="uk-UA"/>
        </w:rPr>
        <w:t>Комплектування груп дошкільного закладу дітьми здійснюється відповідно до Положення про дошкільний навчальний заклад, затвердженого постановою Кабінету Міністрів України від 12.03.2003 № 305 </w:t>
      </w:r>
      <w:r>
        <w:rPr>
          <w:rFonts w:ascii="Arial" w:eastAsia="Times New Roman" w:hAnsi="Arial" w:cs="Arial"/>
          <w:sz w:val="23"/>
          <w:lang w:val="uk-UA"/>
        </w:rPr>
        <w:t> </w:t>
      </w:r>
      <w:r>
        <w:rPr>
          <w:rFonts w:ascii="Arial" w:eastAsia="Times New Roman" w:hAnsi="Arial" w:cs="Arial"/>
          <w:sz w:val="23"/>
          <w:szCs w:val="23"/>
          <w:lang w:val="uk-UA"/>
        </w:rPr>
        <w:t>та власного Статуту (на підставі заяв батьків, медичної довідки про стан здоров’я дитини з висновком лікаря, що дитина може відвідув</w:t>
      </w:r>
      <w:r w:rsidR="009C33A1">
        <w:rPr>
          <w:rFonts w:ascii="Arial" w:eastAsia="Times New Roman" w:hAnsi="Arial" w:cs="Arial"/>
          <w:sz w:val="23"/>
          <w:szCs w:val="23"/>
          <w:lang w:val="uk-UA"/>
        </w:rPr>
        <w:t>ати заклад дошкільної освіти</w:t>
      </w:r>
      <w:r>
        <w:rPr>
          <w:rFonts w:ascii="Arial" w:eastAsia="Times New Roman" w:hAnsi="Arial" w:cs="Arial"/>
          <w:sz w:val="23"/>
          <w:szCs w:val="23"/>
          <w:lang w:val="uk-UA"/>
        </w:rPr>
        <w:t>, довідки дільничного лікаря про епідеміологічне оточення, свідоцтва про народження дитини). Відрахування дітей з ЗДО, переведення їх з однієї вікової групи до іншої, збереження місця в закладі здійснюється відповідно до Положення про дошкільний навчальний заклад.</w:t>
      </w:r>
    </w:p>
    <w:p w14:paraId="559A0C00" w14:textId="54BC85B0" w:rsidR="00BA6116" w:rsidRPr="00466F13" w:rsidRDefault="00BA6116" w:rsidP="00BA6116">
      <w:pPr>
        <w:shd w:val="clear" w:color="auto" w:fill="FFFFFF"/>
        <w:spacing w:before="100" w:beforeAutospacing="1" w:after="100" w:afterAutospacing="1" w:line="300" w:lineRule="atLeast"/>
        <w:jc w:val="both"/>
        <w:rPr>
          <w:rFonts w:eastAsia="Times New Roman" w:cstheme="minorHAnsi"/>
          <w:sz w:val="28"/>
          <w:szCs w:val="28"/>
          <w:lang w:val="uk-UA"/>
        </w:rPr>
      </w:pPr>
      <w:r>
        <w:rPr>
          <w:rFonts w:ascii="Times New Roman" w:eastAsia="Times New Roman" w:hAnsi="Times New Roman" w:cs="Times New Roman"/>
          <w:sz w:val="28"/>
          <w:szCs w:val="28"/>
          <w:lang w:val="uk-UA"/>
        </w:rPr>
        <w:lastRenderedPageBreak/>
        <w:t> </w:t>
      </w:r>
      <w:r w:rsidRPr="00466F13">
        <w:rPr>
          <w:rFonts w:eastAsia="Times New Roman" w:cstheme="minorHAnsi"/>
          <w:sz w:val="28"/>
          <w:szCs w:val="28"/>
          <w:lang w:val="uk-UA"/>
        </w:rPr>
        <w:t>Проектна потужність закладу – 1 груп, 12 місць.  </w:t>
      </w:r>
      <w:r w:rsidR="008D42B7" w:rsidRPr="00466F13">
        <w:rPr>
          <w:rFonts w:eastAsia="Times New Roman" w:cstheme="minorHAnsi"/>
          <w:sz w:val="28"/>
          <w:szCs w:val="28"/>
          <w:lang w:val="uk-UA"/>
        </w:rPr>
        <w:t>З 1 вересня 202</w:t>
      </w:r>
      <w:r w:rsidR="00466F13">
        <w:rPr>
          <w:rFonts w:eastAsia="Times New Roman" w:cstheme="minorHAnsi"/>
          <w:sz w:val="28"/>
          <w:szCs w:val="28"/>
          <w:lang w:val="uk-UA"/>
        </w:rPr>
        <w:t>5</w:t>
      </w:r>
      <w:r w:rsidRPr="00466F13">
        <w:rPr>
          <w:rFonts w:eastAsia="Times New Roman" w:cstheme="minorHAnsi"/>
          <w:sz w:val="28"/>
          <w:szCs w:val="28"/>
          <w:lang w:val="uk-UA"/>
        </w:rPr>
        <w:t xml:space="preserve"> року</w:t>
      </w:r>
      <w:r w:rsidR="009C33A1" w:rsidRPr="00466F13">
        <w:rPr>
          <w:rFonts w:eastAsia="Times New Roman" w:cstheme="minorHAnsi"/>
          <w:sz w:val="28"/>
          <w:szCs w:val="28"/>
          <w:lang w:val="uk-UA"/>
        </w:rPr>
        <w:t xml:space="preserve"> в ЗДО «Берізка»  виховується </w:t>
      </w:r>
      <w:r w:rsidR="00466F13">
        <w:rPr>
          <w:rFonts w:eastAsia="Times New Roman" w:cstheme="minorHAnsi"/>
          <w:sz w:val="28"/>
          <w:szCs w:val="28"/>
          <w:lang w:val="uk-UA"/>
        </w:rPr>
        <w:t>19</w:t>
      </w:r>
      <w:r w:rsidRPr="00466F13">
        <w:rPr>
          <w:rFonts w:eastAsia="Times New Roman" w:cstheme="minorHAnsi"/>
          <w:sz w:val="28"/>
          <w:szCs w:val="28"/>
          <w:lang w:val="uk-UA"/>
        </w:rPr>
        <w:t xml:space="preserve"> дітей:  одна різновікова група. У закладі організовано облік дітей від 0 до 6 років, які проживають на терит</w:t>
      </w:r>
      <w:r w:rsidR="009C33A1" w:rsidRPr="00466F13">
        <w:rPr>
          <w:rFonts w:eastAsia="Times New Roman" w:cstheme="minorHAnsi"/>
          <w:sz w:val="28"/>
          <w:szCs w:val="28"/>
          <w:lang w:val="uk-UA"/>
        </w:rPr>
        <w:t>орії с.Мирків</w:t>
      </w:r>
      <w:r w:rsidRPr="00466F13">
        <w:rPr>
          <w:rFonts w:eastAsia="Times New Roman" w:cstheme="minorHAnsi"/>
          <w:sz w:val="28"/>
          <w:szCs w:val="28"/>
          <w:lang w:val="uk-UA"/>
        </w:rPr>
        <w:t xml:space="preserve"> та забезпечено 100% охоплення дітей шостого року життя дошкільною освітою</w:t>
      </w:r>
    </w:p>
    <w:p w14:paraId="11CB4547" w14:textId="77777777" w:rsidR="00BA6116" w:rsidRDefault="00BA6116" w:rsidP="00BA6116">
      <w:pPr>
        <w:shd w:val="clear" w:color="auto" w:fill="FFFFFF"/>
        <w:spacing w:before="100" w:beforeAutospacing="1" w:after="100" w:afterAutospacing="1" w:line="300"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i/>
          <w:iCs/>
          <w:sz w:val="32"/>
          <w:lang w:val="uk-UA"/>
        </w:rPr>
        <w:t>2. Кадрове забезпечення</w:t>
      </w:r>
    </w:p>
    <w:p w14:paraId="3E2D7023"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i/>
          <w:iCs/>
          <w:sz w:val="28"/>
          <w:lang w:val="uk-UA"/>
        </w:rPr>
        <w:t>2.1. </w:t>
      </w:r>
      <w:r>
        <w:rPr>
          <w:rFonts w:ascii="Times New Roman" w:eastAsia="Times New Roman" w:hAnsi="Times New Roman" w:cs="Times New Roman"/>
          <w:b/>
          <w:bCs/>
          <w:i/>
          <w:iCs/>
          <w:sz w:val="28"/>
          <w:lang w:val="uk-UA"/>
        </w:rPr>
        <w:t>Укомплектованість педагогічними кадрами (відповідно до штатного розпису)</w:t>
      </w:r>
    </w:p>
    <w:p w14:paraId="7033C328"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lang w:val="uk-UA"/>
        </w:rPr>
      </w:pPr>
      <w:r>
        <w:rPr>
          <w:rFonts w:ascii="Times New Roman" w:eastAsia="Times New Roman" w:hAnsi="Times New Roman" w:cs="Times New Roman"/>
          <w:sz w:val="28"/>
          <w:szCs w:val="28"/>
          <w:lang w:val="uk-UA"/>
        </w:rPr>
        <w:t>Відповідно до штатного розпису заклад повністю укомплектований педагогічними кадрами. Очолює ЗДО Андрійчук Лариса Ярославівна, яка має вищу базову спеціальну освіту, закінчила у</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1993р.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Володимир-Волинське педагогічне училище ім. А.Ю.Кримського.</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Спеціальність: Дошкільне виховання.(дошкільна освіта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За кваліфікацією: «Вихователь в дошкільному навчальному закладі та організатор фізичного виховання в ДНЗ»</w:t>
      </w:r>
    </w:p>
    <w:p w14:paraId="0CD2CA93" w14:textId="7C324364" w:rsidR="00BA6116" w:rsidRPr="00F405D3"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val="uk-UA"/>
        </w:rPr>
      </w:pPr>
      <w:r>
        <w:rPr>
          <w:rFonts w:ascii="Times New Roman" w:eastAsia="Times New Roman" w:hAnsi="Times New Roman" w:cs="Times New Roman"/>
          <w:b/>
          <w:bCs/>
          <w:i/>
          <w:iCs/>
          <w:sz w:val="28"/>
          <w:lang w:val="uk-UA"/>
        </w:rPr>
        <w:t> </w:t>
      </w:r>
      <w:r>
        <w:rPr>
          <w:rFonts w:ascii="Times New Roman" w:eastAsia="Times New Roman" w:hAnsi="Times New Roman" w:cs="Times New Roman"/>
          <w:sz w:val="28"/>
          <w:szCs w:val="28"/>
          <w:lang w:val="uk-UA"/>
        </w:rPr>
        <w:t>  </w:t>
      </w:r>
      <w:r>
        <w:rPr>
          <w:rFonts w:ascii="Times New Roman" w:eastAsia="Times New Roman" w:hAnsi="Times New Roman" w:cs="Times New Roman"/>
          <w:sz w:val="28"/>
          <w:lang w:val="uk-UA"/>
        </w:rPr>
        <w:t> </w:t>
      </w:r>
      <w:r w:rsidR="009C33A1">
        <w:rPr>
          <w:rFonts w:ascii="Times New Roman" w:eastAsia="Times New Roman" w:hAnsi="Times New Roman" w:cs="Times New Roman"/>
          <w:sz w:val="28"/>
          <w:szCs w:val="28"/>
          <w:lang w:val="uk-UA"/>
        </w:rPr>
        <w:t>Стаж педагогічної роботи –</w:t>
      </w:r>
      <w:r w:rsidR="008D42B7">
        <w:rPr>
          <w:rFonts w:ascii="Times New Roman" w:eastAsia="Times New Roman" w:hAnsi="Times New Roman" w:cs="Times New Roman"/>
          <w:sz w:val="28"/>
          <w:szCs w:val="28"/>
          <w:lang w:val="uk-UA"/>
        </w:rPr>
        <w:t xml:space="preserve"> 2</w:t>
      </w:r>
      <w:r w:rsidR="00466F13">
        <w:rPr>
          <w:rFonts w:ascii="Times New Roman" w:eastAsia="Times New Roman" w:hAnsi="Times New Roman" w:cs="Times New Roman"/>
          <w:sz w:val="28"/>
          <w:szCs w:val="28"/>
          <w:lang w:val="uk-UA"/>
        </w:rPr>
        <w:t>4</w:t>
      </w:r>
      <w:r w:rsidR="00F405D3">
        <w:rPr>
          <w:rFonts w:ascii="Times New Roman" w:eastAsia="Times New Roman" w:hAnsi="Times New Roman" w:cs="Times New Roman"/>
          <w:sz w:val="28"/>
          <w:szCs w:val="28"/>
          <w:lang w:val="uk-UA"/>
        </w:rPr>
        <w:t>р</w:t>
      </w:r>
      <w:r w:rsidR="00466F13">
        <w:rPr>
          <w:rFonts w:ascii="Times New Roman" w:eastAsia="Times New Roman" w:hAnsi="Times New Roman" w:cs="Times New Roman"/>
          <w:sz w:val="28"/>
          <w:szCs w:val="28"/>
          <w:lang w:val="uk-UA"/>
        </w:rPr>
        <w:t>о</w:t>
      </w:r>
      <w:r w:rsidR="00F405D3">
        <w:rPr>
          <w:rFonts w:ascii="Times New Roman" w:eastAsia="Times New Roman" w:hAnsi="Times New Roman" w:cs="Times New Roman"/>
          <w:sz w:val="28"/>
          <w:szCs w:val="28"/>
          <w:lang w:val="uk-UA"/>
        </w:rPr>
        <w:t>к</w:t>
      </w:r>
      <w:r w:rsidR="00466F13">
        <w:rPr>
          <w:rFonts w:ascii="Times New Roman" w:eastAsia="Times New Roman" w:hAnsi="Times New Roman" w:cs="Times New Roman"/>
          <w:sz w:val="28"/>
          <w:szCs w:val="28"/>
          <w:lang w:val="uk-UA"/>
        </w:rPr>
        <w:t>и</w:t>
      </w:r>
      <w:r w:rsidR="00F405D3">
        <w:rPr>
          <w:rFonts w:ascii="Times New Roman" w:eastAsia="Times New Roman" w:hAnsi="Times New Roman" w:cs="Times New Roman"/>
          <w:sz w:val="28"/>
          <w:szCs w:val="28"/>
          <w:lang w:val="uk-UA"/>
        </w:rPr>
        <w:t xml:space="preserve">, на посаді директора </w:t>
      </w:r>
      <w:r>
        <w:rPr>
          <w:rFonts w:ascii="Times New Roman" w:eastAsia="Times New Roman" w:hAnsi="Times New Roman" w:cs="Times New Roman"/>
          <w:sz w:val="28"/>
          <w:szCs w:val="28"/>
          <w:lang w:val="uk-UA"/>
        </w:rPr>
        <w:t> </w:t>
      </w:r>
      <w:r>
        <w:rPr>
          <w:rFonts w:ascii="Times New Roman" w:eastAsia="Times New Roman" w:hAnsi="Times New Roman" w:cs="Times New Roman"/>
          <w:sz w:val="28"/>
          <w:lang w:val="uk-UA"/>
        </w:rPr>
        <w:t> </w:t>
      </w:r>
      <w:r w:rsidR="00F405D3">
        <w:rPr>
          <w:rFonts w:ascii="Times New Roman" w:eastAsia="Times New Roman" w:hAnsi="Times New Roman" w:cs="Times New Roman"/>
          <w:sz w:val="28"/>
          <w:szCs w:val="28"/>
          <w:lang w:val="uk-UA"/>
        </w:rPr>
        <w:t xml:space="preserve">з 2009 року.У </w:t>
      </w:r>
      <w:r w:rsidR="008D42B7">
        <w:rPr>
          <w:rFonts w:ascii="Times New Roman" w:eastAsia="Times New Roman" w:hAnsi="Times New Roman" w:cs="Times New Roman"/>
          <w:sz w:val="28"/>
          <w:szCs w:val="28"/>
          <w:lang w:val="uk-UA"/>
        </w:rPr>
        <w:t>2024-2025</w:t>
      </w:r>
      <w:r w:rsidR="00F405D3">
        <w:rPr>
          <w:rFonts w:ascii="Times New Roman" w:eastAsia="Times New Roman" w:hAnsi="Times New Roman" w:cs="Times New Roman"/>
          <w:sz w:val="28"/>
          <w:szCs w:val="28"/>
          <w:lang w:val="uk-UA"/>
        </w:rPr>
        <w:t xml:space="preserve">  році директор</w:t>
      </w:r>
      <w:r>
        <w:rPr>
          <w:rFonts w:ascii="Times New Roman" w:eastAsia="Times New Roman" w:hAnsi="Times New Roman" w:cs="Times New Roman"/>
          <w:sz w:val="28"/>
          <w:szCs w:val="28"/>
          <w:lang w:val="uk-UA"/>
        </w:rPr>
        <w:t xml:space="preserve"> пройшла курси підвищення кваліфікації</w:t>
      </w:r>
      <w:r w:rsidR="00466F13">
        <w:rPr>
          <w:rFonts w:ascii="Times New Roman" w:eastAsia="Times New Roman" w:hAnsi="Times New Roman" w:cs="Times New Roman"/>
          <w:sz w:val="28"/>
          <w:szCs w:val="28"/>
          <w:lang w:val="uk-UA"/>
        </w:rPr>
        <w:t xml:space="preserve"> та проатестована «В</w:t>
      </w:r>
      <w:r w:rsidR="0087020E">
        <w:rPr>
          <w:rFonts w:ascii="Times New Roman" w:eastAsia="Times New Roman" w:hAnsi="Times New Roman" w:cs="Times New Roman"/>
          <w:sz w:val="28"/>
          <w:szCs w:val="28"/>
          <w:lang w:val="uk-UA"/>
        </w:rPr>
        <w:t>і</w:t>
      </w:r>
      <w:r w:rsidR="00466F13">
        <w:rPr>
          <w:rFonts w:ascii="Times New Roman" w:eastAsia="Times New Roman" w:hAnsi="Times New Roman" w:cs="Times New Roman"/>
          <w:sz w:val="28"/>
          <w:szCs w:val="28"/>
          <w:lang w:val="uk-UA"/>
        </w:rPr>
        <w:t xml:space="preserve">довідає займаній посаді </w:t>
      </w:r>
      <w:r w:rsidR="0087020E">
        <w:rPr>
          <w:rFonts w:ascii="Times New Roman" w:eastAsia="Times New Roman" w:hAnsi="Times New Roman" w:cs="Times New Roman"/>
          <w:sz w:val="28"/>
          <w:szCs w:val="28"/>
          <w:lang w:val="uk-UA"/>
        </w:rPr>
        <w:t>».як керівник закладу та « Спеціаліст ІІ категорії</w:t>
      </w:r>
      <w:r w:rsidR="002B701E">
        <w:rPr>
          <w:rFonts w:ascii="Times New Roman" w:eastAsia="Times New Roman" w:hAnsi="Times New Roman" w:cs="Times New Roman"/>
          <w:sz w:val="28"/>
          <w:szCs w:val="28"/>
          <w:lang w:val="uk-UA"/>
        </w:rPr>
        <w:t>»</w:t>
      </w:r>
      <w:r w:rsidR="0087020E">
        <w:rPr>
          <w:rFonts w:ascii="Times New Roman" w:eastAsia="Times New Roman" w:hAnsi="Times New Roman" w:cs="Times New Roman"/>
          <w:sz w:val="28"/>
          <w:szCs w:val="28"/>
          <w:lang w:val="uk-UA"/>
        </w:rPr>
        <w:t xml:space="preserve"> </w:t>
      </w:r>
      <w:r w:rsidR="002B701E">
        <w:rPr>
          <w:rFonts w:ascii="Times New Roman" w:eastAsia="Times New Roman" w:hAnsi="Times New Roman" w:cs="Times New Roman"/>
          <w:sz w:val="28"/>
          <w:szCs w:val="28"/>
          <w:lang w:val="uk-UA"/>
        </w:rPr>
        <w:t>,</w:t>
      </w:r>
      <w:r w:rsidR="0087020E">
        <w:rPr>
          <w:rFonts w:ascii="Times New Roman" w:eastAsia="Times New Roman" w:hAnsi="Times New Roman" w:cs="Times New Roman"/>
          <w:sz w:val="28"/>
          <w:szCs w:val="28"/>
          <w:lang w:val="uk-UA"/>
        </w:rPr>
        <w:t xml:space="preserve"> як вихователь закладу. </w:t>
      </w:r>
      <w:r>
        <w:rPr>
          <w:rFonts w:ascii="Times New Roman" w:eastAsia="Times New Roman" w:hAnsi="Times New Roman" w:cs="Times New Roman"/>
          <w:sz w:val="28"/>
          <w:szCs w:val="28"/>
          <w:lang w:val="uk-UA"/>
        </w:rPr>
        <w:t> </w:t>
      </w:r>
      <w:r>
        <w:rPr>
          <w:rFonts w:ascii="Times New Roman" w:eastAsia="Times New Roman" w:hAnsi="Times New Roman" w:cs="Times New Roman"/>
          <w:sz w:val="28"/>
          <w:lang w:val="uk-UA"/>
        </w:rPr>
        <w:t> </w:t>
      </w:r>
      <w:r w:rsidR="008D42B7">
        <w:rPr>
          <w:rFonts w:ascii="Times New Roman" w:eastAsia="Times New Roman" w:hAnsi="Times New Roman" w:cs="Times New Roman"/>
          <w:sz w:val="28"/>
          <w:szCs w:val="28"/>
          <w:lang w:val="uk-UA"/>
        </w:rPr>
        <w:t>У 202</w:t>
      </w:r>
      <w:r w:rsidR="002B701E">
        <w:rPr>
          <w:rFonts w:ascii="Times New Roman" w:eastAsia="Times New Roman" w:hAnsi="Times New Roman" w:cs="Times New Roman"/>
          <w:sz w:val="28"/>
          <w:szCs w:val="28"/>
          <w:lang w:val="uk-UA"/>
        </w:rPr>
        <w:t>5</w:t>
      </w:r>
      <w:r w:rsidR="008D42B7">
        <w:rPr>
          <w:rFonts w:ascii="Times New Roman" w:eastAsia="Times New Roman" w:hAnsi="Times New Roman" w:cs="Times New Roman"/>
          <w:sz w:val="28"/>
          <w:szCs w:val="28"/>
          <w:lang w:val="uk-UA"/>
        </w:rPr>
        <w:t>/202</w:t>
      </w:r>
      <w:r w:rsidR="002B701E">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lang w:val="uk-UA"/>
        </w:rPr>
        <w:t>навчальному році у ЗДО працює 1 вихователь</w:t>
      </w:r>
      <w:r w:rsidR="00F405D3">
        <w:rPr>
          <w:rFonts w:ascii="Times New Roman" w:eastAsia="Times New Roman" w:hAnsi="Times New Roman" w:cs="Times New Roman"/>
          <w:sz w:val="28"/>
          <w:szCs w:val="28"/>
          <w:lang w:val="uk-UA"/>
        </w:rPr>
        <w:t>-Кузюбердін Ольга Олександрівна</w:t>
      </w:r>
      <w:r>
        <w:rPr>
          <w:rFonts w:ascii="Times New Roman" w:eastAsia="Times New Roman" w:hAnsi="Times New Roman" w:cs="Times New Roman"/>
          <w:sz w:val="28"/>
          <w:szCs w:val="28"/>
          <w:lang w:val="uk-UA"/>
        </w:rPr>
        <w:t xml:space="preserve"> , </w:t>
      </w:r>
      <w:r w:rsidR="009C33A1">
        <w:rPr>
          <w:rFonts w:ascii="Times New Roman" w:eastAsia="Times New Roman" w:hAnsi="Times New Roman" w:cs="Times New Roman"/>
          <w:sz w:val="28"/>
          <w:szCs w:val="28"/>
          <w:lang w:val="uk-UA"/>
        </w:rPr>
        <w:t>яка має вищу педагогічну освіті,</w:t>
      </w:r>
      <w:r w:rsidR="00F405D3">
        <w:rPr>
          <w:rFonts w:ascii="Times New Roman" w:eastAsia="Times New Roman" w:hAnsi="Times New Roman" w:cs="Times New Roman"/>
          <w:sz w:val="28"/>
          <w:szCs w:val="28"/>
          <w:lang w:val="uk-UA"/>
        </w:rPr>
        <w:t>п</w:t>
      </w:r>
      <w:r w:rsidR="009C33A1">
        <w:rPr>
          <w:rFonts w:ascii="Times New Roman" w:eastAsia="Times New Roman" w:hAnsi="Times New Roman" w:cs="Times New Roman"/>
          <w:sz w:val="28"/>
          <w:szCs w:val="28"/>
          <w:lang w:val="uk-UA"/>
        </w:rPr>
        <w:t>ройшла від</w:t>
      </w:r>
      <w:r w:rsidR="008D42B7">
        <w:rPr>
          <w:rFonts w:ascii="Times New Roman" w:eastAsia="Times New Roman" w:hAnsi="Times New Roman" w:cs="Times New Roman"/>
          <w:sz w:val="28"/>
          <w:szCs w:val="28"/>
          <w:lang w:val="uk-UA"/>
        </w:rPr>
        <w:t>п</w:t>
      </w:r>
      <w:r w:rsidR="009C33A1">
        <w:rPr>
          <w:rFonts w:ascii="Times New Roman" w:eastAsia="Times New Roman" w:hAnsi="Times New Roman" w:cs="Times New Roman"/>
          <w:sz w:val="28"/>
          <w:szCs w:val="28"/>
          <w:lang w:val="uk-UA"/>
        </w:rPr>
        <w:t>овідні курси підвище</w:t>
      </w:r>
      <w:r w:rsidR="008D42B7">
        <w:rPr>
          <w:rFonts w:ascii="Times New Roman" w:eastAsia="Times New Roman" w:hAnsi="Times New Roman" w:cs="Times New Roman"/>
          <w:sz w:val="28"/>
          <w:szCs w:val="28"/>
          <w:lang w:val="uk-UA"/>
        </w:rPr>
        <w:t>ння кваліфікації  .</w:t>
      </w:r>
    </w:p>
    <w:p w14:paraId="0DB21264"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2.2.</w:t>
      </w:r>
      <w:r>
        <w:rPr>
          <w:rFonts w:ascii="Times New Roman" w:eastAsia="Times New Roman" w:hAnsi="Times New Roman" w:cs="Times New Roman"/>
          <w:i/>
          <w:iCs/>
          <w:sz w:val="28"/>
          <w:lang w:val="uk-UA"/>
        </w:rPr>
        <w:t> </w:t>
      </w:r>
      <w:r>
        <w:rPr>
          <w:rFonts w:ascii="Times New Roman" w:eastAsia="Times New Roman" w:hAnsi="Times New Roman" w:cs="Times New Roman"/>
          <w:b/>
          <w:bCs/>
          <w:i/>
          <w:iCs/>
          <w:sz w:val="28"/>
          <w:lang w:val="uk-UA"/>
        </w:rPr>
        <w:t>Укомплектованість ЗДО обслуговуючим персоналом</w:t>
      </w:r>
    </w:p>
    <w:p w14:paraId="03784785" w14:textId="548A2AB9"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 xml:space="preserve">Відповідно до штатного розпису заклад повністю укомплектований </w:t>
      </w:r>
      <w:r w:rsidR="00F405D3">
        <w:rPr>
          <w:rFonts w:ascii="Times New Roman" w:eastAsia="Times New Roman" w:hAnsi="Times New Roman" w:cs="Times New Roman"/>
          <w:sz w:val="28"/>
          <w:szCs w:val="28"/>
          <w:lang w:val="uk-UA"/>
        </w:rPr>
        <w:t>обслуговуючим персоналом. У 202</w:t>
      </w:r>
      <w:r w:rsidR="002B701E">
        <w:rPr>
          <w:rFonts w:ascii="Times New Roman" w:eastAsia="Times New Roman" w:hAnsi="Times New Roman" w:cs="Times New Roman"/>
          <w:sz w:val="28"/>
          <w:szCs w:val="28"/>
          <w:lang w:val="uk-UA"/>
        </w:rPr>
        <w:t>5</w:t>
      </w:r>
      <w:r w:rsidR="00F405D3">
        <w:rPr>
          <w:rFonts w:ascii="Times New Roman" w:eastAsia="Times New Roman" w:hAnsi="Times New Roman" w:cs="Times New Roman"/>
          <w:sz w:val="28"/>
          <w:szCs w:val="28"/>
          <w:lang w:val="uk-UA"/>
        </w:rPr>
        <w:t>/202</w:t>
      </w:r>
      <w:r w:rsidR="002B701E">
        <w:rPr>
          <w:rFonts w:ascii="Times New Roman" w:eastAsia="Times New Roman" w:hAnsi="Times New Roman" w:cs="Times New Roman"/>
          <w:sz w:val="28"/>
          <w:szCs w:val="28"/>
          <w:lang w:val="uk-UA"/>
        </w:rPr>
        <w:t>6</w:t>
      </w:r>
      <w:r w:rsidR="009C33A1">
        <w:rPr>
          <w:rFonts w:ascii="Times New Roman" w:eastAsia="Times New Roman" w:hAnsi="Times New Roman" w:cs="Times New Roman"/>
          <w:sz w:val="28"/>
          <w:szCs w:val="28"/>
          <w:lang w:val="uk-UA"/>
        </w:rPr>
        <w:t xml:space="preserve"> навчальному році у ЗДО</w:t>
      </w:r>
      <w:r>
        <w:rPr>
          <w:rFonts w:ascii="Times New Roman" w:eastAsia="Times New Roman" w:hAnsi="Times New Roman" w:cs="Times New Roman"/>
          <w:sz w:val="28"/>
          <w:szCs w:val="28"/>
          <w:lang w:val="uk-UA"/>
        </w:rPr>
        <w:t xml:space="preserve"> працюють: -1– помічник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вихователя , кухар  -1</w:t>
      </w:r>
      <w:r w:rsidR="009C33A1">
        <w:rPr>
          <w:rFonts w:ascii="Times New Roman" w:eastAsia="Times New Roman" w:hAnsi="Times New Roman" w:cs="Times New Roman"/>
          <w:sz w:val="28"/>
          <w:szCs w:val="28"/>
          <w:lang w:val="uk-UA"/>
        </w:rPr>
        <w:t>.У 2023 році проатестовано робоче місце кухаря.</w:t>
      </w:r>
    </w:p>
    <w:p w14:paraId="385C6DD8"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i/>
          <w:iCs/>
          <w:sz w:val="28"/>
          <w:lang w:val="uk-UA"/>
        </w:rPr>
        <w:t>2.3. </w:t>
      </w:r>
      <w:r>
        <w:rPr>
          <w:rFonts w:ascii="Times New Roman" w:eastAsia="Times New Roman" w:hAnsi="Times New Roman" w:cs="Times New Roman"/>
          <w:b/>
          <w:bCs/>
          <w:i/>
          <w:iCs/>
          <w:sz w:val="28"/>
          <w:lang w:val="uk-UA"/>
        </w:rPr>
        <w:t>Плинність кадрів за останні 3 роки</w:t>
      </w:r>
    </w:p>
    <w:tbl>
      <w:tblPr>
        <w:tblW w:w="0" w:type="auto"/>
        <w:tblCellMar>
          <w:left w:w="0" w:type="dxa"/>
          <w:right w:w="0" w:type="dxa"/>
        </w:tblCellMar>
        <w:tblLook w:val="04A0" w:firstRow="1" w:lastRow="0" w:firstColumn="1" w:lastColumn="0" w:noHBand="0" w:noVBand="1"/>
      </w:tblPr>
      <w:tblGrid>
        <w:gridCol w:w="1565"/>
        <w:gridCol w:w="1630"/>
        <w:gridCol w:w="1558"/>
        <w:gridCol w:w="1630"/>
        <w:gridCol w:w="1558"/>
        <w:gridCol w:w="1630"/>
      </w:tblGrid>
      <w:tr w:rsidR="00BA6116" w14:paraId="5D69295F" w14:textId="77777777" w:rsidTr="00BA6116">
        <w:trPr>
          <w:trHeight w:val="303"/>
        </w:trPr>
        <w:tc>
          <w:tcPr>
            <w:tcW w:w="31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EEB79B" w14:textId="5948BE35" w:rsidR="00BA6116" w:rsidRDefault="008D42B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202</w:t>
            </w:r>
            <w:r w:rsidR="002B701E">
              <w:rPr>
                <w:rFonts w:ascii="Times New Roman" w:eastAsia="Times New Roman" w:hAnsi="Times New Roman" w:cs="Times New Roman"/>
                <w:b/>
                <w:bCs/>
                <w:sz w:val="24"/>
                <w:szCs w:val="24"/>
                <w:lang w:val="uk-UA"/>
              </w:rPr>
              <w:t>4</w:t>
            </w:r>
          </w:p>
          <w:p w14:paraId="7D06A1BA"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319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775668" w14:textId="2C2374A2" w:rsidR="00BA6116" w:rsidRDefault="008D42B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202</w:t>
            </w:r>
            <w:r w:rsidR="002B701E">
              <w:rPr>
                <w:rFonts w:ascii="Times New Roman" w:eastAsia="Times New Roman" w:hAnsi="Times New Roman" w:cs="Times New Roman"/>
                <w:b/>
                <w:bCs/>
                <w:sz w:val="24"/>
                <w:szCs w:val="24"/>
                <w:lang w:val="uk-UA"/>
              </w:rPr>
              <w:t>5</w:t>
            </w:r>
          </w:p>
        </w:tc>
        <w:tc>
          <w:tcPr>
            <w:tcW w:w="319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3A94BF" w14:textId="36181F29" w:rsidR="00BA6116" w:rsidRDefault="008D42B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202</w:t>
            </w:r>
            <w:r w:rsidR="002B701E">
              <w:rPr>
                <w:rFonts w:ascii="Times New Roman" w:eastAsia="Times New Roman" w:hAnsi="Times New Roman" w:cs="Times New Roman"/>
                <w:b/>
                <w:bCs/>
                <w:sz w:val="24"/>
                <w:szCs w:val="24"/>
                <w:lang w:val="uk-UA"/>
              </w:rPr>
              <w:t>6</w:t>
            </w:r>
          </w:p>
        </w:tc>
      </w:tr>
      <w:tr w:rsidR="00BA6116" w14:paraId="13B294BE" w14:textId="77777777" w:rsidTr="00BA6116">
        <w:tc>
          <w:tcPr>
            <w:tcW w:w="15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650505"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lang w:val="uk-UA"/>
              </w:rPr>
              <w:t>Звільнені</w:t>
            </w:r>
          </w:p>
          <w:p w14:paraId="0C7E4CB0"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lang w:val="uk-UA"/>
              </w:rPr>
              <w:t> </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6450B46E"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lang w:val="uk-UA"/>
              </w:rPr>
              <w:t>призначені</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0726DE85"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lang w:val="uk-UA"/>
              </w:rPr>
              <w:t>звільнені</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79333FC6"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lang w:val="uk-UA"/>
              </w:rPr>
              <w:t>призначені</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3E227642"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lang w:val="uk-UA"/>
              </w:rPr>
              <w:t>звільнені</w:t>
            </w:r>
          </w:p>
        </w:tc>
        <w:tc>
          <w:tcPr>
            <w:tcW w:w="1596" w:type="dxa"/>
            <w:tcBorders>
              <w:top w:val="nil"/>
              <w:left w:val="nil"/>
              <w:bottom w:val="single" w:sz="8" w:space="0" w:color="auto"/>
              <w:right w:val="single" w:sz="8" w:space="0" w:color="auto"/>
            </w:tcBorders>
            <w:tcMar>
              <w:top w:w="0" w:type="dxa"/>
              <w:left w:w="108" w:type="dxa"/>
              <w:bottom w:w="0" w:type="dxa"/>
              <w:right w:w="108" w:type="dxa"/>
            </w:tcMar>
            <w:hideMark/>
          </w:tcPr>
          <w:p w14:paraId="4B1F8809"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lang w:val="uk-UA"/>
              </w:rPr>
              <w:t>призначені</w:t>
            </w:r>
          </w:p>
        </w:tc>
      </w:tr>
      <w:tr w:rsidR="00BA6116" w14:paraId="3343001C" w14:textId="77777777" w:rsidTr="00BA6116">
        <w:trPr>
          <w:trHeight w:val="525"/>
        </w:trPr>
        <w:tc>
          <w:tcPr>
            <w:tcW w:w="15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00FDD6" w14:textId="18E9AE78" w:rsidR="00BA6116" w:rsidRDefault="002B701E">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5216D927" w14:textId="6D6EAF0F" w:rsidR="00BA6116" w:rsidRDefault="002B701E">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519581E9" w14:textId="77777777" w:rsidR="00BA6116" w:rsidRPr="009C33A1" w:rsidRDefault="008D42B7">
            <w:pPr>
              <w:spacing w:after="0"/>
              <w:rPr>
                <w:lang w:val="uk-UA"/>
              </w:rPr>
            </w:pPr>
            <w:r>
              <w:rPr>
                <w:lang w:val="uk-UA"/>
              </w:rPr>
              <w:t>-</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6FA5B231" w14:textId="77777777" w:rsidR="00BA6116" w:rsidRPr="009C33A1" w:rsidRDefault="008D42B7">
            <w:pPr>
              <w:spacing w:after="0"/>
              <w:rPr>
                <w:lang w:val="uk-UA"/>
              </w:rPr>
            </w:pPr>
            <w:r>
              <w:rPr>
                <w:lang w:val="uk-UA"/>
              </w:rPr>
              <w:t>-</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42B1E6E1" w14:textId="77777777" w:rsidR="00BA6116" w:rsidRPr="009C33A1" w:rsidRDefault="008D42B7">
            <w:pPr>
              <w:spacing w:after="0"/>
              <w:rPr>
                <w:lang w:val="uk-UA"/>
              </w:rPr>
            </w:pPr>
            <w:r>
              <w:rPr>
                <w:lang w:val="uk-UA"/>
              </w:rPr>
              <w:t>-</w:t>
            </w:r>
          </w:p>
        </w:tc>
        <w:tc>
          <w:tcPr>
            <w:tcW w:w="1596" w:type="dxa"/>
            <w:tcBorders>
              <w:top w:val="nil"/>
              <w:left w:val="nil"/>
              <w:bottom w:val="single" w:sz="8" w:space="0" w:color="auto"/>
              <w:right w:val="single" w:sz="8" w:space="0" w:color="auto"/>
            </w:tcBorders>
            <w:tcMar>
              <w:top w:w="0" w:type="dxa"/>
              <w:left w:w="108" w:type="dxa"/>
              <w:bottom w:w="0" w:type="dxa"/>
              <w:right w:w="108" w:type="dxa"/>
            </w:tcMar>
            <w:hideMark/>
          </w:tcPr>
          <w:p w14:paraId="3DF320ED" w14:textId="77777777" w:rsidR="00BA6116" w:rsidRPr="009C33A1" w:rsidRDefault="008D42B7">
            <w:pPr>
              <w:spacing w:after="0"/>
              <w:rPr>
                <w:lang w:val="uk-UA"/>
              </w:rPr>
            </w:pPr>
            <w:r>
              <w:rPr>
                <w:lang w:val="uk-UA"/>
              </w:rPr>
              <w:t>=</w:t>
            </w:r>
          </w:p>
        </w:tc>
      </w:tr>
    </w:tbl>
    <w:p w14:paraId="2C680E1C" w14:textId="631C30C4" w:rsidR="00BA6116" w:rsidRDefault="00F405D3"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 Плинності педагогічних кадрі</w:t>
      </w:r>
      <w:r w:rsidR="008D42B7">
        <w:rPr>
          <w:rFonts w:ascii="Times New Roman" w:eastAsia="Times New Roman" w:hAnsi="Times New Roman" w:cs="Times New Roman"/>
          <w:b/>
          <w:bCs/>
          <w:i/>
          <w:iCs/>
          <w:sz w:val="28"/>
          <w:lang w:val="uk-UA"/>
        </w:rPr>
        <w:t>в -</w:t>
      </w:r>
      <w:r w:rsidR="002B701E">
        <w:rPr>
          <w:rFonts w:ascii="Times New Roman" w:eastAsia="Times New Roman" w:hAnsi="Times New Roman" w:cs="Times New Roman"/>
          <w:b/>
          <w:bCs/>
          <w:i/>
          <w:iCs/>
          <w:sz w:val="28"/>
          <w:lang w:val="uk-UA"/>
        </w:rPr>
        <w:t>0</w:t>
      </w:r>
      <w:r w:rsidR="008D42B7">
        <w:rPr>
          <w:rFonts w:ascii="Times New Roman" w:eastAsia="Times New Roman" w:hAnsi="Times New Roman" w:cs="Times New Roman"/>
          <w:b/>
          <w:bCs/>
          <w:i/>
          <w:iCs/>
          <w:sz w:val="28"/>
          <w:lang w:val="uk-UA"/>
        </w:rPr>
        <w:t xml:space="preserve"> ,обслуговуючого персоналу-0</w:t>
      </w:r>
      <w:r w:rsidR="00BA6116">
        <w:rPr>
          <w:rFonts w:ascii="Times New Roman" w:eastAsia="Times New Roman" w:hAnsi="Times New Roman" w:cs="Times New Roman"/>
          <w:b/>
          <w:bCs/>
          <w:i/>
          <w:iCs/>
          <w:sz w:val="28"/>
          <w:lang w:val="uk-UA"/>
        </w:rPr>
        <w:t>.</w:t>
      </w:r>
    </w:p>
    <w:p w14:paraId="2EF21D24"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2.4. Якісний склад педагогічних працівників:</w:t>
      </w:r>
    </w:p>
    <w:tbl>
      <w:tblPr>
        <w:tblW w:w="0" w:type="auto"/>
        <w:tblLayout w:type="fixed"/>
        <w:tblCellMar>
          <w:left w:w="0" w:type="dxa"/>
          <w:right w:w="0" w:type="dxa"/>
        </w:tblCellMar>
        <w:tblLook w:val="04A0" w:firstRow="1" w:lastRow="0" w:firstColumn="1" w:lastColumn="0" w:noHBand="0" w:noVBand="1"/>
      </w:tblPr>
      <w:tblGrid>
        <w:gridCol w:w="361"/>
        <w:gridCol w:w="1113"/>
        <w:gridCol w:w="1073"/>
        <w:gridCol w:w="1057"/>
        <w:gridCol w:w="1125"/>
        <w:gridCol w:w="904"/>
        <w:gridCol w:w="966"/>
        <w:gridCol w:w="491"/>
        <w:gridCol w:w="526"/>
        <w:gridCol w:w="490"/>
        <w:gridCol w:w="351"/>
        <w:gridCol w:w="418"/>
        <w:gridCol w:w="349"/>
        <w:gridCol w:w="236"/>
      </w:tblGrid>
      <w:tr w:rsidR="00BA6116" w14:paraId="4C650080" w14:textId="77777777" w:rsidTr="00BA6116">
        <w:trPr>
          <w:gridAfter w:val="1"/>
          <w:wAfter w:w="236" w:type="dxa"/>
        </w:trPr>
        <w:tc>
          <w:tcPr>
            <w:tcW w:w="36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54C72C"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lang w:val="uk-UA"/>
              </w:rPr>
              <w:lastRenderedPageBreak/>
              <w:t>№</w:t>
            </w:r>
          </w:p>
        </w:tc>
        <w:tc>
          <w:tcPr>
            <w:tcW w:w="111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699556"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lang w:val="uk-UA"/>
              </w:rPr>
              <w:t>Посада</w:t>
            </w:r>
          </w:p>
        </w:tc>
        <w:tc>
          <w:tcPr>
            <w:tcW w:w="5125"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92E07B"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lang w:val="uk-UA"/>
              </w:rPr>
              <w:t>освіта</w:t>
            </w:r>
          </w:p>
        </w:tc>
        <w:tc>
          <w:tcPr>
            <w:tcW w:w="1507"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A992A"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lang w:val="uk-UA"/>
              </w:rPr>
              <w:t>Тарифікацрозряд</w:t>
            </w:r>
          </w:p>
        </w:tc>
        <w:tc>
          <w:tcPr>
            <w:tcW w:w="111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92A8DE"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lang w:val="uk-UA"/>
              </w:rPr>
              <w:t>Кваліфікаційна категорія</w:t>
            </w:r>
          </w:p>
        </w:tc>
      </w:tr>
      <w:tr w:rsidR="00BA6116" w14:paraId="081A8B97" w14:textId="77777777" w:rsidTr="00BA6116">
        <w:trPr>
          <w:trHeight w:val="2573"/>
        </w:trPr>
        <w:tc>
          <w:tcPr>
            <w:tcW w:w="361" w:type="dxa"/>
            <w:vMerge/>
            <w:tcBorders>
              <w:top w:val="single" w:sz="8" w:space="0" w:color="auto"/>
              <w:left w:val="single" w:sz="8" w:space="0" w:color="auto"/>
              <w:bottom w:val="single" w:sz="8" w:space="0" w:color="auto"/>
              <w:right w:val="single" w:sz="8" w:space="0" w:color="auto"/>
            </w:tcBorders>
            <w:vAlign w:val="center"/>
            <w:hideMark/>
          </w:tcPr>
          <w:p w14:paraId="59D0FCA6" w14:textId="77777777" w:rsidR="00BA6116" w:rsidRDefault="00BA6116">
            <w:pPr>
              <w:spacing w:after="0" w:line="240" w:lineRule="auto"/>
              <w:rPr>
                <w:rFonts w:ascii="Times New Roman" w:eastAsia="Times New Roman" w:hAnsi="Times New Roman" w:cs="Times New Roman"/>
                <w:sz w:val="24"/>
                <w:szCs w:val="24"/>
              </w:rPr>
            </w:pPr>
          </w:p>
        </w:tc>
        <w:tc>
          <w:tcPr>
            <w:tcW w:w="1113" w:type="dxa"/>
            <w:vMerge/>
            <w:tcBorders>
              <w:top w:val="single" w:sz="8" w:space="0" w:color="auto"/>
              <w:left w:val="nil"/>
              <w:bottom w:val="single" w:sz="8" w:space="0" w:color="auto"/>
              <w:right w:val="single" w:sz="8" w:space="0" w:color="auto"/>
            </w:tcBorders>
            <w:vAlign w:val="center"/>
            <w:hideMark/>
          </w:tcPr>
          <w:p w14:paraId="41795774" w14:textId="77777777" w:rsidR="00BA6116" w:rsidRDefault="00BA6116">
            <w:pPr>
              <w:spacing w:after="0" w:line="240" w:lineRule="auto"/>
              <w:rPr>
                <w:rFonts w:ascii="Times New Roman" w:eastAsia="Times New Roman" w:hAnsi="Times New Roman" w:cs="Times New Roman"/>
                <w:sz w:val="24"/>
                <w:szCs w:val="24"/>
              </w:rPr>
            </w:pPr>
          </w:p>
        </w:tc>
        <w:tc>
          <w:tcPr>
            <w:tcW w:w="1073" w:type="dxa"/>
            <w:tcBorders>
              <w:top w:val="nil"/>
              <w:left w:val="nil"/>
              <w:bottom w:val="single" w:sz="8" w:space="0" w:color="auto"/>
              <w:right w:val="single" w:sz="8" w:space="0" w:color="auto"/>
            </w:tcBorders>
            <w:tcMar>
              <w:top w:w="0" w:type="dxa"/>
              <w:left w:w="108" w:type="dxa"/>
              <w:bottom w:w="0" w:type="dxa"/>
              <w:right w:w="108" w:type="dxa"/>
            </w:tcMar>
            <w:hideMark/>
          </w:tcPr>
          <w:p w14:paraId="671CCD3D" w14:textId="77777777" w:rsidR="00BA6116" w:rsidRDefault="00BA6116">
            <w:pPr>
              <w:spacing w:after="0" w:line="240" w:lineRule="auto"/>
              <w:ind w:left="113" w:right="113"/>
              <w:jc w:val="both"/>
              <w:rPr>
                <w:rFonts w:ascii="Times New Roman" w:eastAsia="Times New Roman" w:hAnsi="Times New Roman" w:cs="Times New Roman"/>
                <w:sz w:val="24"/>
                <w:szCs w:val="24"/>
              </w:rPr>
            </w:pPr>
            <w:r>
              <w:rPr>
                <w:rFonts w:ascii="Times New Roman" w:eastAsia="Times New Roman" w:hAnsi="Times New Roman" w:cs="Times New Roman"/>
                <w:b/>
                <w:bCs/>
                <w:lang w:val="uk-UA"/>
              </w:rPr>
              <w:t>середня спеціальна дошкільна</w:t>
            </w:r>
          </w:p>
        </w:tc>
        <w:tc>
          <w:tcPr>
            <w:tcW w:w="1057" w:type="dxa"/>
            <w:tcBorders>
              <w:top w:val="nil"/>
              <w:left w:val="nil"/>
              <w:bottom w:val="single" w:sz="8" w:space="0" w:color="auto"/>
              <w:right w:val="single" w:sz="8" w:space="0" w:color="auto"/>
            </w:tcBorders>
            <w:tcMar>
              <w:top w:w="0" w:type="dxa"/>
              <w:left w:w="108" w:type="dxa"/>
              <w:bottom w:w="0" w:type="dxa"/>
              <w:right w:w="108" w:type="dxa"/>
            </w:tcMar>
            <w:hideMark/>
          </w:tcPr>
          <w:p w14:paraId="56FA7DAB" w14:textId="77777777" w:rsidR="00BA6116" w:rsidRDefault="00BA6116">
            <w:pPr>
              <w:spacing w:after="0" w:line="240" w:lineRule="auto"/>
              <w:ind w:left="113" w:right="113"/>
              <w:jc w:val="both"/>
              <w:rPr>
                <w:rFonts w:ascii="Times New Roman" w:eastAsia="Times New Roman" w:hAnsi="Times New Roman" w:cs="Times New Roman"/>
                <w:sz w:val="24"/>
                <w:szCs w:val="24"/>
              </w:rPr>
            </w:pPr>
            <w:r>
              <w:rPr>
                <w:rFonts w:ascii="Times New Roman" w:eastAsia="Times New Roman" w:hAnsi="Times New Roman" w:cs="Times New Roman"/>
                <w:b/>
                <w:bCs/>
                <w:lang w:val="uk-UA"/>
              </w:rPr>
              <w:t>вища дошкільна</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62B3E129" w14:textId="77777777" w:rsidR="00BA6116" w:rsidRDefault="00BA6116">
            <w:pPr>
              <w:spacing w:after="0" w:line="240" w:lineRule="auto"/>
              <w:ind w:left="113" w:right="113"/>
              <w:jc w:val="both"/>
              <w:rPr>
                <w:rFonts w:ascii="Times New Roman" w:eastAsia="Times New Roman" w:hAnsi="Times New Roman" w:cs="Times New Roman"/>
                <w:sz w:val="24"/>
                <w:szCs w:val="24"/>
              </w:rPr>
            </w:pPr>
            <w:r>
              <w:rPr>
                <w:rFonts w:ascii="Times New Roman" w:eastAsia="Times New Roman" w:hAnsi="Times New Roman" w:cs="Times New Roman"/>
                <w:b/>
                <w:bCs/>
                <w:lang w:val="uk-UA"/>
              </w:rPr>
              <w:t>вища педагогічна</w:t>
            </w:r>
          </w:p>
        </w:tc>
        <w:tc>
          <w:tcPr>
            <w:tcW w:w="904" w:type="dxa"/>
            <w:tcBorders>
              <w:top w:val="nil"/>
              <w:left w:val="nil"/>
              <w:bottom w:val="single" w:sz="8" w:space="0" w:color="auto"/>
              <w:right w:val="single" w:sz="8" w:space="0" w:color="auto"/>
            </w:tcBorders>
            <w:tcMar>
              <w:top w:w="0" w:type="dxa"/>
              <w:left w:w="108" w:type="dxa"/>
              <w:bottom w:w="0" w:type="dxa"/>
              <w:right w:w="108" w:type="dxa"/>
            </w:tcMar>
            <w:hideMark/>
          </w:tcPr>
          <w:p w14:paraId="29D1CC25" w14:textId="77777777" w:rsidR="00BA6116" w:rsidRDefault="00BA6116">
            <w:pPr>
              <w:spacing w:after="0" w:line="240" w:lineRule="auto"/>
              <w:ind w:left="113" w:right="113"/>
              <w:jc w:val="both"/>
              <w:rPr>
                <w:rFonts w:ascii="Times New Roman" w:eastAsia="Times New Roman" w:hAnsi="Times New Roman" w:cs="Times New Roman"/>
                <w:sz w:val="24"/>
                <w:szCs w:val="24"/>
              </w:rPr>
            </w:pPr>
            <w:r>
              <w:rPr>
                <w:rFonts w:ascii="Times New Roman" w:eastAsia="Times New Roman" w:hAnsi="Times New Roman" w:cs="Times New Roman"/>
                <w:b/>
                <w:bCs/>
                <w:lang w:val="uk-UA"/>
              </w:rPr>
              <w:t>вища музична</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14:paraId="709170A5" w14:textId="77777777" w:rsidR="00BA6116" w:rsidRDefault="00BA6116">
            <w:pPr>
              <w:spacing w:after="0" w:line="240" w:lineRule="auto"/>
              <w:ind w:left="113" w:right="113"/>
              <w:jc w:val="both"/>
              <w:rPr>
                <w:rFonts w:ascii="Times New Roman" w:eastAsia="Times New Roman" w:hAnsi="Times New Roman" w:cs="Times New Roman"/>
                <w:sz w:val="24"/>
                <w:szCs w:val="24"/>
              </w:rPr>
            </w:pPr>
            <w:r>
              <w:rPr>
                <w:rFonts w:ascii="Times New Roman" w:eastAsia="Times New Roman" w:hAnsi="Times New Roman" w:cs="Times New Roman"/>
                <w:b/>
                <w:bCs/>
                <w:lang w:val="uk-UA"/>
              </w:rPr>
              <w:t>бакалавр</w:t>
            </w:r>
          </w:p>
        </w:tc>
        <w:tc>
          <w:tcPr>
            <w:tcW w:w="491" w:type="dxa"/>
            <w:tcBorders>
              <w:top w:val="nil"/>
              <w:left w:val="nil"/>
              <w:bottom w:val="single" w:sz="8" w:space="0" w:color="auto"/>
              <w:right w:val="single" w:sz="8" w:space="0" w:color="auto"/>
            </w:tcBorders>
            <w:tcMar>
              <w:top w:w="0" w:type="dxa"/>
              <w:left w:w="108" w:type="dxa"/>
              <w:bottom w:w="0" w:type="dxa"/>
              <w:right w:w="108" w:type="dxa"/>
            </w:tcMar>
            <w:hideMark/>
          </w:tcPr>
          <w:p w14:paraId="169B558B" w14:textId="77777777" w:rsidR="00BA6116" w:rsidRDefault="009C33A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lang w:val="uk-UA"/>
              </w:rPr>
              <w:t>14</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602D62AD" w14:textId="77777777" w:rsidR="00BA6116" w:rsidRPr="00F405D3" w:rsidRDefault="00F405D3">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490" w:type="dxa"/>
            <w:tcBorders>
              <w:top w:val="nil"/>
              <w:left w:val="nil"/>
              <w:bottom w:val="single" w:sz="8" w:space="0" w:color="auto"/>
              <w:right w:val="single" w:sz="8" w:space="0" w:color="auto"/>
            </w:tcBorders>
            <w:tcMar>
              <w:top w:w="0" w:type="dxa"/>
              <w:left w:w="108" w:type="dxa"/>
              <w:bottom w:w="0" w:type="dxa"/>
              <w:right w:w="108" w:type="dxa"/>
            </w:tcMar>
            <w:hideMark/>
          </w:tcPr>
          <w:p w14:paraId="482F74FE" w14:textId="77777777" w:rsidR="00BA6116" w:rsidRDefault="009C33A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lang w:val="uk-UA"/>
              </w:rPr>
              <w:t>12</w:t>
            </w:r>
          </w:p>
        </w:tc>
        <w:tc>
          <w:tcPr>
            <w:tcW w:w="351" w:type="dxa"/>
            <w:tcBorders>
              <w:top w:val="nil"/>
              <w:left w:val="nil"/>
              <w:bottom w:val="single" w:sz="8" w:space="0" w:color="auto"/>
              <w:right w:val="single" w:sz="8" w:space="0" w:color="auto"/>
            </w:tcBorders>
            <w:tcMar>
              <w:top w:w="0" w:type="dxa"/>
              <w:left w:w="108" w:type="dxa"/>
              <w:bottom w:w="0" w:type="dxa"/>
              <w:right w:w="108" w:type="dxa"/>
            </w:tcMar>
            <w:hideMark/>
          </w:tcPr>
          <w:p w14:paraId="5FA80E8F"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lang w:val="uk-UA"/>
              </w:rPr>
              <w:t>С</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14:paraId="4D437F6E"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lang w:val="uk-UA"/>
              </w:rPr>
              <w:t>ІІ</w:t>
            </w:r>
          </w:p>
        </w:tc>
        <w:tc>
          <w:tcPr>
            <w:tcW w:w="349" w:type="dxa"/>
            <w:tcBorders>
              <w:top w:val="nil"/>
              <w:left w:val="nil"/>
              <w:bottom w:val="single" w:sz="8" w:space="0" w:color="auto"/>
              <w:right w:val="single" w:sz="8" w:space="0" w:color="auto"/>
            </w:tcBorders>
            <w:tcMar>
              <w:top w:w="0" w:type="dxa"/>
              <w:left w:w="108" w:type="dxa"/>
              <w:bottom w:w="0" w:type="dxa"/>
              <w:right w:w="108" w:type="dxa"/>
            </w:tcMar>
            <w:hideMark/>
          </w:tcPr>
          <w:p w14:paraId="317C85FD"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lang w:val="uk-UA"/>
              </w:rPr>
              <w:t>І</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112D0B63"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lang w:val="uk-UA"/>
              </w:rPr>
              <w:t>В</w:t>
            </w:r>
          </w:p>
        </w:tc>
      </w:tr>
      <w:tr w:rsidR="00BA6116" w14:paraId="176597CA" w14:textId="77777777" w:rsidTr="00BA6116">
        <w:tc>
          <w:tcPr>
            <w:tcW w:w="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69E34A"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1.</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14:paraId="62417A01" w14:textId="77777777" w:rsidR="00BA6116" w:rsidRDefault="009C33A1">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Директор-</w:t>
            </w:r>
          </w:p>
        </w:tc>
        <w:tc>
          <w:tcPr>
            <w:tcW w:w="1073" w:type="dxa"/>
            <w:tcBorders>
              <w:top w:val="nil"/>
              <w:left w:val="nil"/>
              <w:bottom w:val="single" w:sz="8" w:space="0" w:color="auto"/>
              <w:right w:val="single" w:sz="8" w:space="0" w:color="auto"/>
            </w:tcBorders>
            <w:tcMar>
              <w:top w:w="0" w:type="dxa"/>
              <w:left w:w="108" w:type="dxa"/>
              <w:bottom w:w="0" w:type="dxa"/>
              <w:right w:w="108" w:type="dxa"/>
            </w:tcMar>
            <w:hideMark/>
          </w:tcPr>
          <w:p w14:paraId="04F25667"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1057" w:type="dxa"/>
            <w:tcBorders>
              <w:top w:val="nil"/>
              <w:left w:val="nil"/>
              <w:bottom w:val="single" w:sz="8" w:space="0" w:color="auto"/>
              <w:right w:val="single" w:sz="8" w:space="0" w:color="auto"/>
            </w:tcBorders>
            <w:tcMar>
              <w:top w:w="0" w:type="dxa"/>
              <w:left w:w="108" w:type="dxa"/>
              <w:bottom w:w="0" w:type="dxa"/>
              <w:right w:w="108" w:type="dxa"/>
            </w:tcMar>
            <w:hideMark/>
          </w:tcPr>
          <w:p w14:paraId="5FE95F52"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1</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16FAA595"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904" w:type="dxa"/>
            <w:tcBorders>
              <w:top w:val="nil"/>
              <w:left w:val="nil"/>
              <w:bottom w:val="single" w:sz="8" w:space="0" w:color="auto"/>
              <w:right w:val="single" w:sz="8" w:space="0" w:color="auto"/>
            </w:tcBorders>
            <w:tcMar>
              <w:top w:w="0" w:type="dxa"/>
              <w:left w:w="108" w:type="dxa"/>
              <w:bottom w:w="0" w:type="dxa"/>
              <w:right w:w="108" w:type="dxa"/>
            </w:tcMar>
            <w:hideMark/>
          </w:tcPr>
          <w:p w14:paraId="28AF01F9"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14:paraId="5CEB73D0"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491" w:type="dxa"/>
            <w:tcBorders>
              <w:top w:val="nil"/>
              <w:left w:val="nil"/>
              <w:bottom w:val="single" w:sz="8" w:space="0" w:color="auto"/>
              <w:right w:val="single" w:sz="8" w:space="0" w:color="auto"/>
            </w:tcBorders>
            <w:tcMar>
              <w:top w:w="0" w:type="dxa"/>
              <w:left w:w="108" w:type="dxa"/>
              <w:bottom w:w="0" w:type="dxa"/>
              <w:right w:w="108" w:type="dxa"/>
            </w:tcMar>
            <w:hideMark/>
          </w:tcPr>
          <w:p w14:paraId="4FC6E1E8" w14:textId="77777777" w:rsidR="00BA6116" w:rsidRDefault="009C33A1">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1</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1BD557FA"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490" w:type="dxa"/>
            <w:tcBorders>
              <w:top w:val="nil"/>
              <w:left w:val="nil"/>
              <w:bottom w:val="single" w:sz="8" w:space="0" w:color="auto"/>
              <w:right w:val="single" w:sz="8" w:space="0" w:color="auto"/>
            </w:tcBorders>
            <w:tcMar>
              <w:top w:w="0" w:type="dxa"/>
              <w:left w:w="108" w:type="dxa"/>
              <w:bottom w:w="0" w:type="dxa"/>
              <w:right w:w="108" w:type="dxa"/>
            </w:tcMar>
            <w:hideMark/>
          </w:tcPr>
          <w:p w14:paraId="629CCB5D"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351" w:type="dxa"/>
            <w:tcBorders>
              <w:top w:val="nil"/>
              <w:left w:val="nil"/>
              <w:bottom w:val="single" w:sz="8" w:space="0" w:color="auto"/>
              <w:right w:val="single" w:sz="8" w:space="0" w:color="auto"/>
            </w:tcBorders>
            <w:tcMar>
              <w:top w:w="0" w:type="dxa"/>
              <w:left w:w="108" w:type="dxa"/>
              <w:bottom w:w="0" w:type="dxa"/>
              <w:right w:w="108" w:type="dxa"/>
            </w:tcMar>
            <w:hideMark/>
          </w:tcPr>
          <w:p w14:paraId="34329BCF"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r w:rsidR="009C33A1">
              <w:rPr>
                <w:rFonts w:ascii="Times New Roman" w:eastAsia="Times New Roman" w:hAnsi="Times New Roman" w:cs="Times New Roman"/>
                <w:b/>
                <w:bCs/>
                <w:sz w:val="24"/>
                <w:szCs w:val="24"/>
                <w:lang w:val="uk-UA"/>
              </w:rPr>
              <w:t>1</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14:paraId="149012B1" w14:textId="61C6D31A"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349" w:type="dxa"/>
            <w:tcBorders>
              <w:top w:val="nil"/>
              <w:left w:val="nil"/>
              <w:bottom w:val="single" w:sz="8" w:space="0" w:color="auto"/>
              <w:right w:val="single" w:sz="8" w:space="0" w:color="auto"/>
            </w:tcBorders>
            <w:tcMar>
              <w:top w:w="0" w:type="dxa"/>
              <w:left w:w="108" w:type="dxa"/>
              <w:bottom w:w="0" w:type="dxa"/>
              <w:right w:w="108" w:type="dxa"/>
            </w:tcMar>
            <w:hideMark/>
          </w:tcPr>
          <w:p w14:paraId="7629D681"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3E171AA2"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r>
      <w:tr w:rsidR="00BA6116" w14:paraId="0550C887" w14:textId="77777777" w:rsidTr="00BA6116">
        <w:tc>
          <w:tcPr>
            <w:tcW w:w="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7CD92E"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2.</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14:paraId="63A48769" w14:textId="77777777" w:rsidR="00BA6116" w:rsidRDefault="009C33A1">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Вихователь</w:t>
            </w:r>
          </w:p>
        </w:tc>
        <w:tc>
          <w:tcPr>
            <w:tcW w:w="1073" w:type="dxa"/>
            <w:tcBorders>
              <w:top w:val="nil"/>
              <w:left w:val="nil"/>
              <w:bottom w:val="single" w:sz="8" w:space="0" w:color="auto"/>
              <w:right w:val="single" w:sz="8" w:space="0" w:color="auto"/>
            </w:tcBorders>
            <w:tcMar>
              <w:top w:w="0" w:type="dxa"/>
              <w:left w:w="108" w:type="dxa"/>
              <w:bottom w:w="0" w:type="dxa"/>
              <w:right w:w="108" w:type="dxa"/>
            </w:tcMar>
            <w:hideMark/>
          </w:tcPr>
          <w:p w14:paraId="39EBAED9"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1057" w:type="dxa"/>
            <w:tcBorders>
              <w:top w:val="nil"/>
              <w:left w:val="nil"/>
              <w:bottom w:val="single" w:sz="8" w:space="0" w:color="auto"/>
              <w:right w:val="single" w:sz="8" w:space="0" w:color="auto"/>
            </w:tcBorders>
            <w:tcMar>
              <w:top w:w="0" w:type="dxa"/>
              <w:left w:w="108" w:type="dxa"/>
              <w:bottom w:w="0" w:type="dxa"/>
              <w:right w:w="108" w:type="dxa"/>
            </w:tcMar>
            <w:hideMark/>
          </w:tcPr>
          <w:p w14:paraId="219F7D4C" w14:textId="4951CA33"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7E968481"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1</w:t>
            </w:r>
          </w:p>
        </w:tc>
        <w:tc>
          <w:tcPr>
            <w:tcW w:w="904" w:type="dxa"/>
            <w:tcBorders>
              <w:top w:val="nil"/>
              <w:left w:val="nil"/>
              <w:bottom w:val="single" w:sz="8" w:space="0" w:color="auto"/>
              <w:right w:val="single" w:sz="8" w:space="0" w:color="auto"/>
            </w:tcBorders>
            <w:tcMar>
              <w:top w:w="0" w:type="dxa"/>
              <w:left w:w="108" w:type="dxa"/>
              <w:bottom w:w="0" w:type="dxa"/>
              <w:right w:w="108" w:type="dxa"/>
            </w:tcMar>
            <w:hideMark/>
          </w:tcPr>
          <w:p w14:paraId="6F663608"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14:paraId="3F33C3C6"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1</w:t>
            </w:r>
          </w:p>
          <w:p w14:paraId="3FEA47F0"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491" w:type="dxa"/>
            <w:tcBorders>
              <w:top w:val="nil"/>
              <w:left w:val="nil"/>
              <w:bottom w:val="single" w:sz="8" w:space="0" w:color="auto"/>
              <w:right w:val="single" w:sz="8" w:space="0" w:color="auto"/>
            </w:tcBorders>
            <w:tcMar>
              <w:top w:w="0" w:type="dxa"/>
              <w:left w:w="108" w:type="dxa"/>
              <w:bottom w:w="0" w:type="dxa"/>
              <w:right w:w="108" w:type="dxa"/>
            </w:tcMar>
            <w:hideMark/>
          </w:tcPr>
          <w:p w14:paraId="19D6A732" w14:textId="77777777" w:rsidR="00BA6116" w:rsidRDefault="00BA6116">
            <w:pPr>
              <w:spacing w:after="0"/>
            </w:pP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5AD8D6F2"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r w:rsidR="00F405D3">
              <w:rPr>
                <w:rFonts w:ascii="Times New Roman" w:eastAsia="Times New Roman" w:hAnsi="Times New Roman" w:cs="Times New Roman"/>
                <w:b/>
                <w:bCs/>
                <w:sz w:val="24"/>
                <w:szCs w:val="24"/>
                <w:lang w:val="uk-UA"/>
              </w:rPr>
              <w:t>1</w:t>
            </w:r>
          </w:p>
        </w:tc>
        <w:tc>
          <w:tcPr>
            <w:tcW w:w="490" w:type="dxa"/>
            <w:tcBorders>
              <w:top w:val="nil"/>
              <w:left w:val="nil"/>
              <w:bottom w:val="single" w:sz="8" w:space="0" w:color="auto"/>
              <w:right w:val="single" w:sz="8" w:space="0" w:color="auto"/>
            </w:tcBorders>
            <w:tcMar>
              <w:top w:w="0" w:type="dxa"/>
              <w:left w:w="108" w:type="dxa"/>
              <w:bottom w:w="0" w:type="dxa"/>
              <w:right w:w="108" w:type="dxa"/>
            </w:tcMar>
            <w:hideMark/>
          </w:tcPr>
          <w:p w14:paraId="4BBADB14" w14:textId="77777777" w:rsidR="00BA6116" w:rsidRPr="009C33A1" w:rsidRDefault="00BA6116">
            <w:pPr>
              <w:spacing w:after="0"/>
              <w:rPr>
                <w:lang w:val="uk-UA"/>
              </w:rPr>
            </w:pPr>
          </w:p>
        </w:tc>
        <w:tc>
          <w:tcPr>
            <w:tcW w:w="351" w:type="dxa"/>
            <w:tcBorders>
              <w:top w:val="nil"/>
              <w:left w:val="nil"/>
              <w:bottom w:val="single" w:sz="8" w:space="0" w:color="auto"/>
              <w:right w:val="single" w:sz="8" w:space="0" w:color="auto"/>
            </w:tcBorders>
            <w:tcMar>
              <w:top w:w="0" w:type="dxa"/>
              <w:left w:w="108" w:type="dxa"/>
              <w:bottom w:w="0" w:type="dxa"/>
              <w:right w:w="108" w:type="dxa"/>
            </w:tcMar>
            <w:hideMark/>
          </w:tcPr>
          <w:p w14:paraId="5A736DF3" w14:textId="77777777" w:rsidR="00BA6116" w:rsidRPr="00F405D3" w:rsidRDefault="00F405D3">
            <w:pPr>
              <w:spacing w:after="0"/>
              <w:rPr>
                <w:lang w:val="uk-UA"/>
              </w:rPr>
            </w:pPr>
            <w:r>
              <w:rPr>
                <w:lang w:val="uk-UA"/>
              </w:rPr>
              <w:t>1</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14:paraId="194DDB65" w14:textId="4B87BE3F" w:rsidR="00BA6116" w:rsidRPr="009C33A1" w:rsidRDefault="002B701E">
            <w:pPr>
              <w:spacing w:after="0"/>
              <w:rPr>
                <w:lang w:val="uk-UA"/>
              </w:rPr>
            </w:pPr>
            <w:r>
              <w:rPr>
                <w:lang w:val="uk-UA"/>
              </w:rPr>
              <w:t>1</w:t>
            </w:r>
          </w:p>
        </w:tc>
        <w:tc>
          <w:tcPr>
            <w:tcW w:w="349" w:type="dxa"/>
            <w:tcBorders>
              <w:top w:val="nil"/>
              <w:left w:val="nil"/>
              <w:bottom w:val="single" w:sz="8" w:space="0" w:color="auto"/>
              <w:right w:val="single" w:sz="8" w:space="0" w:color="auto"/>
            </w:tcBorders>
            <w:tcMar>
              <w:top w:w="0" w:type="dxa"/>
              <w:left w:w="108" w:type="dxa"/>
              <w:bottom w:w="0" w:type="dxa"/>
              <w:right w:w="108" w:type="dxa"/>
            </w:tcMar>
            <w:hideMark/>
          </w:tcPr>
          <w:p w14:paraId="5AE67C8B"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5744CBF1"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p>
        </w:tc>
      </w:tr>
      <w:tr w:rsidR="00BA6116" w14:paraId="4D425613" w14:textId="77777777" w:rsidTr="00BA6116">
        <w:tc>
          <w:tcPr>
            <w:tcW w:w="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298CB5"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3.</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14:paraId="6007AEEE" w14:textId="77777777" w:rsidR="00BA6116" w:rsidRDefault="009C33A1">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Музичний керівник-</w:t>
            </w:r>
          </w:p>
        </w:tc>
        <w:tc>
          <w:tcPr>
            <w:tcW w:w="1073" w:type="dxa"/>
            <w:tcBorders>
              <w:top w:val="nil"/>
              <w:left w:val="nil"/>
              <w:bottom w:val="single" w:sz="8" w:space="0" w:color="auto"/>
              <w:right w:val="single" w:sz="8" w:space="0" w:color="auto"/>
            </w:tcBorders>
            <w:tcMar>
              <w:top w:w="0" w:type="dxa"/>
              <w:left w:w="108" w:type="dxa"/>
              <w:bottom w:w="0" w:type="dxa"/>
              <w:right w:w="108" w:type="dxa"/>
            </w:tcMar>
            <w:hideMark/>
          </w:tcPr>
          <w:p w14:paraId="21CEBCA0" w14:textId="77777777" w:rsidR="00BA6116" w:rsidRDefault="00BA6116">
            <w:pPr>
              <w:spacing w:after="0"/>
            </w:pPr>
          </w:p>
        </w:tc>
        <w:tc>
          <w:tcPr>
            <w:tcW w:w="1057" w:type="dxa"/>
            <w:tcBorders>
              <w:top w:val="nil"/>
              <w:left w:val="nil"/>
              <w:bottom w:val="single" w:sz="8" w:space="0" w:color="auto"/>
              <w:right w:val="single" w:sz="8" w:space="0" w:color="auto"/>
            </w:tcBorders>
            <w:tcMar>
              <w:top w:w="0" w:type="dxa"/>
              <w:left w:w="108" w:type="dxa"/>
              <w:bottom w:w="0" w:type="dxa"/>
              <w:right w:w="108" w:type="dxa"/>
            </w:tcMar>
            <w:hideMark/>
          </w:tcPr>
          <w:p w14:paraId="132709A3" w14:textId="77777777" w:rsidR="00BA6116" w:rsidRDefault="00BA6116">
            <w:pPr>
              <w:spacing w:after="0"/>
            </w:pP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5BA97EF1"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904" w:type="dxa"/>
            <w:tcBorders>
              <w:top w:val="nil"/>
              <w:left w:val="nil"/>
              <w:bottom w:val="single" w:sz="8" w:space="0" w:color="auto"/>
              <w:right w:val="single" w:sz="8" w:space="0" w:color="auto"/>
            </w:tcBorders>
            <w:tcMar>
              <w:top w:w="0" w:type="dxa"/>
              <w:left w:w="108" w:type="dxa"/>
              <w:bottom w:w="0" w:type="dxa"/>
              <w:right w:w="108" w:type="dxa"/>
            </w:tcMar>
            <w:hideMark/>
          </w:tcPr>
          <w:p w14:paraId="1077BD65"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14:paraId="5CA97700"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491" w:type="dxa"/>
            <w:tcBorders>
              <w:top w:val="nil"/>
              <w:left w:val="nil"/>
              <w:bottom w:val="single" w:sz="8" w:space="0" w:color="auto"/>
              <w:right w:val="single" w:sz="8" w:space="0" w:color="auto"/>
            </w:tcBorders>
            <w:tcMar>
              <w:top w:w="0" w:type="dxa"/>
              <w:left w:w="108" w:type="dxa"/>
              <w:bottom w:w="0" w:type="dxa"/>
              <w:right w:w="108" w:type="dxa"/>
            </w:tcMar>
            <w:hideMark/>
          </w:tcPr>
          <w:p w14:paraId="6C471463" w14:textId="77777777" w:rsidR="00BA6116" w:rsidRDefault="00BA6116">
            <w:pPr>
              <w:spacing w:after="0"/>
            </w:pP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7DE60E8D"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490" w:type="dxa"/>
            <w:tcBorders>
              <w:top w:val="nil"/>
              <w:left w:val="nil"/>
              <w:bottom w:val="single" w:sz="8" w:space="0" w:color="auto"/>
              <w:right w:val="single" w:sz="8" w:space="0" w:color="auto"/>
            </w:tcBorders>
            <w:tcMar>
              <w:top w:w="0" w:type="dxa"/>
              <w:left w:w="108" w:type="dxa"/>
              <w:bottom w:w="0" w:type="dxa"/>
              <w:right w:w="108" w:type="dxa"/>
            </w:tcMar>
            <w:hideMark/>
          </w:tcPr>
          <w:p w14:paraId="7DC92956"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351" w:type="dxa"/>
            <w:tcBorders>
              <w:top w:val="nil"/>
              <w:left w:val="nil"/>
              <w:bottom w:val="single" w:sz="8" w:space="0" w:color="auto"/>
              <w:right w:val="single" w:sz="8" w:space="0" w:color="auto"/>
            </w:tcBorders>
            <w:tcMar>
              <w:top w:w="0" w:type="dxa"/>
              <w:left w:w="108" w:type="dxa"/>
              <w:bottom w:w="0" w:type="dxa"/>
              <w:right w:w="108" w:type="dxa"/>
            </w:tcMar>
            <w:hideMark/>
          </w:tcPr>
          <w:p w14:paraId="2943BAA9"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14:paraId="265CA6F5"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349" w:type="dxa"/>
            <w:tcBorders>
              <w:top w:val="nil"/>
              <w:left w:val="nil"/>
              <w:bottom w:val="single" w:sz="8" w:space="0" w:color="auto"/>
              <w:right w:val="single" w:sz="8" w:space="0" w:color="auto"/>
            </w:tcBorders>
            <w:tcMar>
              <w:top w:w="0" w:type="dxa"/>
              <w:left w:w="108" w:type="dxa"/>
              <w:bottom w:w="0" w:type="dxa"/>
              <w:right w:w="108" w:type="dxa"/>
            </w:tcMar>
            <w:hideMark/>
          </w:tcPr>
          <w:p w14:paraId="4B7DDC5F"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367BFA69"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r>
      <w:tr w:rsidR="00BA6116" w14:paraId="00132C11" w14:textId="77777777" w:rsidTr="00BA6116">
        <w:tc>
          <w:tcPr>
            <w:tcW w:w="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ECFF22"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4.</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14:paraId="130461DE" w14:textId="77777777" w:rsidR="00BA6116" w:rsidRDefault="009C33A1">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Практичний психолог-</w:t>
            </w:r>
          </w:p>
        </w:tc>
        <w:tc>
          <w:tcPr>
            <w:tcW w:w="1073" w:type="dxa"/>
            <w:tcBorders>
              <w:top w:val="nil"/>
              <w:left w:val="nil"/>
              <w:bottom w:val="single" w:sz="8" w:space="0" w:color="auto"/>
              <w:right w:val="single" w:sz="8" w:space="0" w:color="auto"/>
            </w:tcBorders>
            <w:tcMar>
              <w:top w:w="0" w:type="dxa"/>
              <w:left w:w="108" w:type="dxa"/>
              <w:bottom w:w="0" w:type="dxa"/>
              <w:right w:w="108" w:type="dxa"/>
            </w:tcMar>
            <w:hideMark/>
          </w:tcPr>
          <w:p w14:paraId="2A2B4310" w14:textId="77777777" w:rsidR="00BA6116" w:rsidRDefault="00BA6116">
            <w:pPr>
              <w:spacing w:after="0"/>
            </w:pPr>
          </w:p>
        </w:tc>
        <w:tc>
          <w:tcPr>
            <w:tcW w:w="1057" w:type="dxa"/>
            <w:tcBorders>
              <w:top w:val="nil"/>
              <w:left w:val="nil"/>
              <w:bottom w:val="single" w:sz="8" w:space="0" w:color="auto"/>
              <w:right w:val="single" w:sz="8" w:space="0" w:color="auto"/>
            </w:tcBorders>
            <w:tcMar>
              <w:top w:w="0" w:type="dxa"/>
              <w:left w:w="108" w:type="dxa"/>
              <w:bottom w:w="0" w:type="dxa"/>
              <w:right w:w="108" w:type="dxa"/>
            </w:tcMar>
            <w:hideMark/>
          </w:tcPr>
          <w:p w14:paraId="58B8863E" w14:textId="77777777" w:rsidR="00BA6116" w:rsidRDefault="00BA6116">
            <w:pPr>
              <w:spacing w:after="0"/>
            </w:pP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3A02D2AA"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904" w:type="dxa"/>
            <w:tcBorders>
              <w:top w:val="nil"/>
              <w:left w:val="nil"/>
              <w:bottom w:val="single" w:sz="8" w:space="0" w:color="auto"/>
              <w:right w:val="single" w:sz="8" w:space="0" w:color="auto"/>
            </w:tcBorders>
            <w:tcMar>
              <w:top w:w="0" w:type="dxa"/>
              <w:left w:w="108" w:type="dxa"/>
              <w:bottom w:w="0" w:type="dxa"/>
              <w:right w:w="108" w:type="dxa"/>
            </w:tcMar>
            <w:hideMark/>
          </w:tcPr>
          <w:p w14:paraId="19588AF1"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14:paraId="74D70874"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491" w:type="dxa"/>
            <w:tcBorders>
              <w:top w:val="nil"/>
              <w:left w:val="nil"/>
              <w:bottom w:val="single" w:sz="8" w:space="0" w:color="auto"/>
              <w:right w:val="single" w:sz="8" w:space="0" w:color="auto"/>
            </w:tcBorders>
            <w:tcMar>
              <w:top w:w="0" w:type="dxa"/>
              <w:left w:w="108" w:type="dxa"/>
              <w:bottom w:w="0" w:type="dxa"/>
              <w:right w:w="108" w:type="dxa"/>
            </w:tcMar>
            <w:hideMark/>
          </w:tcPr>
          <w:p w14:paraId="786C4039"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6BE8D519"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490" w:type="dxa"/>
            <w:tcBorders>
              <w:top w:val="nil"/>
              <w:left w:val="nil"/>
              <w:bottom w:val="single" w:sz="8" w:space="0" w:color="auto"/>
              <w:right w:val="single" w:sz="8" w:space="0" w:color="auto"/>
            </w:tcBorders>
            <w:tcMar>
              <w:top w:w="0" w:type="dxa"/>
              <w:left w:w="108" w:type="dxa"/>
              <w:bottom w:w="0" w:type="dxa"/>
              <w:right w:w="108" w:type="dxa"/>
            </w:tcMar>
            <w:hideMark/>
          </w:tcPr>
          <w:p w14:paraId="5E440CCD"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351" w:type="dxa"/>
            <w:tcBorders>
              <w:top w:val="nil"/>
              <w:left w:val="nil"/>
              <w:bottom w:val="single" w:sz="8" w:space="0" w:color="auto"/>
              <w:right w:val="single" w:sz="8" w:space="0" w:color="auto"/>
            </w:tcBorders>
            <w:tcMar>
              <w:top w:w="0" w:type="dxa"/>
              <w:left w:w="108" w:type="dxa"/>
              <w:bottom w:w="0" w:type="dxa"/>
              <w:right w:w="108" w:type="dxa"/>
            </w:tcMar>
            <w:hideMark/>
          </w:tcPr>
          <w:p w14:paraId="73AC03E3"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14:paraId="291E1F7D"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349" w:type="dxa"/>
            <w:tcBorders>
              <w:top w:val="nil"/>
              <w:left w:val="nil"/>
              <w:bottom w:val="single" w:sz="8" w:space="0" w:color="auto"/>
              <w:right w:val="single" w:sz="8" w:space="0" w:color="auto"/>
            </w:tcBorders>
            <w:tcMar>
              <w:top w:w="0" w:type="dxa"/>
              <w:left w:w="108" w:type="dxa"/>
              <w:bottom w:w="0" w:type="dxa"/>
              <w:right w:w="108" w:type="dxa"/>
            </w:tcMar>
            <w:hideMark/>
          </w:tcPr>
          <w:p w14:paraId="03AADA5A"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4C875D4D"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1</w:t>
            </w:r>
          </w:p>
        </w:tc>
      </w:tr>
    </w:tbl>
    <w:p w14:paraId="7A8E3A86"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8"/>
          <w:lang w:val="uk-UA"/>
        </w:rPr>
        <w:t> </w:t>
      </w:r>
      <w:r>
        <w:rPr>
          <w:rFonts w:ascii="Times New Roman" w:eastAsia="Times New Roman" w:hAnsi="Times New Roman" w:cs="Times New Roman"/>
          <w:b/>
          <w:bCs/>
          <w:i/>
          <w:iCs/>
          <w:sz w:val="28"/>
          <w:lang w:val="uk-UA"/>
        </w:rPr>
        <w:t>Педагогічний стаж</w:t>
      </w:r>
    </w:p>
    <w:tbl>
      <w:tblPr>
        <w:tblW w:w="0" w:type="auto"/>
        <w:tblCellMar>
          <w:left w:w="0" w:type="dxa"/>
          <w:right w:w="0" w:type="dxa"/>
        </w:tblCellMar>
        <w:tblLook w:val="04A0" w:firstRow="1" w:lastRow="0" w:firstColumn="1" w:lastColumn="0" w:noHBand="0" w:noVBand="1"/>
      </w:tblPr>
      <w:tblGrid>
        <w:gridCol w:w="534"/>
        <w:gridCol w:w="4536"/>
        <w:gridCol w:w="850"/>
        <w:gridCol w:w="851"/>
        <w:gridCol w:w="992"/>
        <w:gridCol w:w="850"/>
        <w:gridCol w:w="958"/>
      </w:tblGrid>
      <w:tr w:rsidR="00BA6116" w14:paraId="49BC467E" w14:textId="77777777" w:rsidTr="00BA6116">
        <w:tc>
          <w:tcPr>
            <w:tcW w:w="53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682948"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lang w:val="uk-UA"/>
              </w:rPr>
              <w:t>№</w:t>
            </w:r>
          </w:p>
        </w:tc>
        <w:tc>
          <w:tcPr>
            <w:tcW w:w="453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048758"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lang w:val="uk-UA"/>
              </w:rPr>
              <w:t>посада</w:t>
            </w:r>
          </w:p>
        </w:tc>
        <w:tc>
          <w:tcPr>
            <w:tcW w:w="4501"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C93328"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lang w:val="uk-UA"/>
              </w:rPr>
              <w:t>стаж</w:t>
            </w:r>
          </w:p>
        </w:tc>
      </w:tr>
      <w:tr w:rsidR="00BA6116" w14:paraId="4E87E24A" w14:textId="77777777" w:rsidTr="00BA6116">
        <w:tc>
          <w:tcPr>
            <w:tcW w:w="0" w:type="auto"/>
            <w:vMerge/>
            <w:tcBorders>
              <w:top w:val="single" w:sz="8" w:space="0" w:color="auto"/>
              <w:left w:val="single" w:sz="8" w:space="0" w:color="auto"/>
              <w:bottom w:val="single" w:sz="8" w:space="0" w:color="auto"/>
              <w:right w:val="single" w:sz="8" w:space="0" w:color="auto"/>
            </w:tcBorders>
            <w:vAlign w:val="center"/>
            <w:hideMark/>
          </w:tcPr>
          <w:p w14:paraId="56E93C1E" w14:textId="77777777" w:rsidR="00BA6116" w:rsidRDefault="00BA6116">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14:paraId="4CB43DC3" w14:textId="77777777" w:rsidR="00BA6116" w:rsidRDefault="00BA6116">
            <w:pPr>
              <w:spacing w:after="0" w:line="240" w:lineRule="auto"/>
              <w:rPr>
                <w:rFonts w:ascii="Times New Roman" w:eastAsia="Times New Roman" w:hAnsi="Times New Roman" w:cs="Times New Roman"/>
                <w:sz w:val="24"/>
                <w:szCs w:val="24"/>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39B24D23"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lang w:val="uk-UA"/>
              </w:rPr>
              <w:t>до 5р.</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084615C1"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lang w:val="uk-UA"/>
              </w:rPr>
              <w:t>5-10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3BD3F05"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lang w:val="uk-UA"/>
              </w:rPr>
              <w:t>10-15</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0E27553F"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lang w:val="uk-UA"/>
              </w:rPr>
              <w:t>15-20</w:t>
            </w:r>
          </w:p>
        </w:tc>
        <w:tc>
          <w:tcPr>
            <w:tcW w:w="958" w:type="dxa"/>
            <w:tcBorders>
              <w:top w:val="nil"/>
              <w:left w:val="nil"/>
              <w:bottom w:val="single" w:sz="8" w:space="0" w:color="auto"/>
              <w:right w:val="single" w:sz="8" w:space="0" w:color="auto"/>
            </w:tcBorders>
            <w:tcMar>
              <w:top w:w="0" w:type="dxa"/>
              <w:left w:w="108" w:type="dxa"/>
              <w:bottom w:w="0" w:type="dxa"/>
              <w:right w:w="108" w:type="dxa"/>
            </w:tcMar>
            <w:hideMark/>
          </w:tcPr>
          <w:p w14:paraId="15FE0EBB"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lang w:val="uk-UA"/>
              </w:rPr>
              <w:t>20 і більше</w:t>
            </w:r>
          </w:p>
        </w:tc>
      </w:tr>
      <w:tr w:rsidR="00BA6116" w14:paraId="36680283" w14:textId="77777777" w:rsidTr="00BA6116">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01203A"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1.</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14:paraId="1C3E27C4"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Директор-1</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78843C0"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619BE368"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46FF1A3"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595C06C"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lang w:val="uk-UA"/>
              </w:rPr>
            </w:pPr>
          </w:p>
        </w:tc>
        <w:tc>
          <w:tcPr>
            <w:tcW w:w="958" w:type="dxa"/>
            <w:tcBorders>
              <w:top w:val="nil"/>
              <w:left w:val="nil"/>
              <w:bottom w:val="single" w:sz="8" w:space="0" w:color="auto"/>
              <w:right w:val="single" w:sz="8" w:space="0" w:color="auto"/>
            </w:tcBorders>
            <w:tcMar>
              <w:top w:w="0" w:type="dxa"/>
              <w:left w:w="108" w:type="dxa"/>
              <w:bottom w:w="0" w:type="dxa"/>
              <w:right w:w="108" w:type="dxa"/>
            </w:tcMar>
            <w:hideMark/>
          </w:tcPr>
          <w:p w14:paraId="1D03D0A5" w14:textId="77777777" w:rsidR="00BA6116" w:rsidRPr="009C33A1" w:rsidRDefault="009C33A1">
            <w:pPr>
              <w:spacing w:after="0"/>
              <w:rPr>
                <w:lang w:val="uk-UA"/>
              </w:rPr>
            </w:pPr>
            <w:r>
              <w:rPr>
                <w:lang w:val="uk-UA"/>
              </w:rPr>
              <w:t>1</w:t>
            </w:r>
          </w:p>
        </w:tc>
      </w:tr>
      <w:tr w:rsidR="00BA6116" w14:paraId="6B2376F8" w14:textId="77777777" w:rsidTr="00BA6116">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353AC0"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2.</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14:paraId="481BA573"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Вихователі-1</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7A7147A" w14:textId="77777777" w:rsidR="00BA6116" w:rsidRPr="00F405D3" w:rsidRDefault="00F405D3">
            <w:pPr>
              <w:spacing w:after="0"/>
              <w:rPr>
                <w:lang w:val="uk-UA"/>
              </w:rPr>
            </w:pPr>
            <w:r>
              <w:rPr>
                <w:lang w:val="uk-UA"/>
              </w:rPr>
              <w:t>1</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0FC97526"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lang w:val="uk-UA"/>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E9FEAB4"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7FBC233" w14:textId="77777777" w:rsidR="00BA6116" w:rsidRDefault="00BA6116">
            <w:pPr>
              <w:spacing w:after="0"/>
            </w:pPr>
          </w:p>
        </w:tc>
        <w:tc>
          <w:tcPr>
            <w:tcW w:w="958" w:type="dxa"/>
            <w:tcBorders>
              <w:top w:val="nil"/>
              <w:left w:val="nil"/>
              <w:bottom w:val="single" w:sz="8" w:space="0" w:color="auto"/>
              <w:right w:val="single" w:sz="8" w:space="0" w:color="auto"/>
            </w:tcBorders>
            <w:tcMar>
              <w:top w:w="0" w:type="dxa"/>
              <w:left w:w="108" w:type="dxa"/>
              <w:bottom w:w="0" w:type="dxa"/>
              <w:right w:w="108" w:type="dxa"/>
            </w:tcMar>
            <w:hideMark/>
          </w:tcPr>
          <w:p w14:paraId="3055EAF5" w14:textId="77777777" w:rsidR="00BA6116" w:rsidRDefault="00BA6116">
            <w:pPr>
              <w:spacing w:after="0"/>
            </w:pPr>
          </w:p>
        </w:tc>
      </w:tr>
      <w:tr w:rsidR="00BA6116" w14:paraId="1793F1CA" w14:textId="77777777" w:rsidTr="00BA6116">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97EA40" w14:textId="77777777" w:rsidR="00BA6116" w:rsidRDefault="00BA6116">
            <w:pPr>
              <w:spacing w:after="0"/>
            </w:pP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14:paraId="4102714A" w14:textId="77777777" w:rsidR="00BA6116" w:rsidRDefault="00BA6116">
            <w:pPr>
              <w:spacing w:after="0"/>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5C10E22"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2A47F78F"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25F0EE2F"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26EE549F" w14:textId="77777777" w:rsidR="00BA6116" w:rsidRDefault="00BA6116">
            <w:pPr>
              <w:spacing w:after="0"/>
            </w:pPr>
          </w:p>
        </w:tc>
        <w:tc>
          <w:tcPr>
            <w:tcW w:w="958" w:type="dxa"/>
            <w:tcBorders>
              <w:top w:val="nil"/>
              <w:left w:val="nil"/>
              <w:bottom w:val="single" w:sz="8" w:space="0" w:color="auto"/>
              <w:right w:val="single" w:sz="8" w:space="0" w:color="auto"/>
            </w:tcBorders>
            <w:tcMar>
              <w:top w:w="0" w:type="dxa"/>
              <w:left w:w="108" w:type="dxa"/>
              <w:bottom w:w="0" w:type="dxa"/>
              <w:right w:w="108" w:type="dxa"/>
            </w:tcMar>
            <w:hideMark/>
          </w:tcPr>
          <w:p w14:paraId="20311F8C" w14:textId="77777777" w:rsidR="00BA6116" w:rsidRDefault="00BA6116">
            <w:pPr>
              <w:spacing w:after="0"/>
            </w:pPr>
          </w:p>
        </w:tc>
      </w:tr>
      <w:tr w:rsidR="00BA6116" w14:paraId="78C97E72" w14:textId="77777777" w:rsidTr="00BA6116">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AF8124" w14:textId="77777777" w:rsidR="00BA6116" w:rsidRDefault="00BA6116">
            <w:pPr>
              <w:spacing w:after="0"/>
            </w:pP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14:paraId="64FA02BD" w14:textId="77777777" w:rsidR="00BA6116" w:rsidRDefault="00BA6116">
            <w:pPr>
              <w:spacing w:after="0"/>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648037F"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73BAFC1F"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7671B0F"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7985FA91" w14:textId="77777777" w:rsidR="00BA6116" w:rsidRDefault="00BA6116">
            <w:pPr>
              <w:spacing w:after="0"/>
            </w:pPr>
          </w:p>
        </w:tc>
        <w:tc>
          <w:tcPr>
            <w:tcW w:w="958" w:type="dxa"/>
            <w:tcBorders>
              <w:top w:val="nil"/>
              <w:left w:val="nil"/>
              <w:bottom w:val="single" w:sz="8" w:space="0" w:color="auto"/>
              <w:right w:val="single" w:sz="8" w:space="0" w:color="auto"/>
            </w:tcBorders>
            <w:tcMar>
              <w:top w:w="0" w:type="dxa"/>
              <w:left w:w="108" w:type="dxa"/>
              <w:bottom w:w="0" w:type="dxa"/>
              <w:right w:w="108" w:type="dxa"/>
            </w:tcMar>
            <w:hideMark/>
          </w:tcPr>
          <w:p w14:paraId="23EA9100" w14:textId="77777777" w:rsidR="00BA6116" w:rsidRDefault="00BA6116">
            <w:pPr>
              <w:spacing w:after="0"/>
            </w:pPr>
          </w:p>
        </w:tc>
      </w:tr>
      <w:tr w:rsidR="00BA6116" w14:paraId="1A561ED8" w14:textId="77777777" w:rsidTr="00BA6116">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04C643" w14:textId="77777777" w:rsidR="00BA6116" w:rsidRDefault="00BA6116">
            <w:pPr>
              <w:spacing w:after="0"/>
            </w:pP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14:paraId="0336D315" w14:textId="77777777" w:rsidR="00BA6116" w:rsidRDefault="00BA6116">
            <w:pPr>
              <w:spacing w:after="0"/>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94C7ED4"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36AA7FAF"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5F11FEF"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uk-UA"/>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E62F8FA" w14:textId="77777777" w:rsidR="00BA6116" w:rsidRDefault="00BA6116">
            <w:pPr>
              <w:spacing w:after="0"/>
            </w:pPr>
          </w:p>
        </w:tc>
        <w:tc>
          <w:tcPr>
            <w:tcW w:w="958" w:type="dxa"/>
            <w:tcBorders>
              <w:top w:val="nil"/>
              <w:left w:val="nil"/>
              <w:bottom w:val="single" w:sz="8" w:space="0" w:color="auto"/>
              <w:right w:val="single" w:sz="8" w:space="0" w:color="auto"/>
            </w:tcBorders>
            <w:tcMar>
              <w:top w:w="0" w:type="dxa"/>
              <w:left w:w="108" w:type="dxa"/>
              <w:bottom w:w="0" w:type="dxa"/>
              <w:right w:w="108" w:type="dxa"/>
            </w:tcMar>
            <w:hideMark/>
          </w:tcPr>
          <w:p w14:paraId="45F670E7" w14:textId="77777777" w:rsidR="00BA6116" w:rsidRDefault="00BA6116">
            <w:pPr>
              <w:spacing w:after="0"/>
            </w:pPr>
          </w:p>
        </w:tc>
      </w:tr>
    </w:tbl>
    <w:p w14:paraId="74E9FE89"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lang w:val="uk-UA"/>
        </w:rPr>
        <w:t> </w:t>
      </w:r>
      <w:r>
        <w:rPr>
          <w:rFonts w:ascii="Times New Roman" w:eastAsia="Times New Roman" w:hAnsi="Times New Roman" w:cs="Times New Roman"/>
          <w:b/>
          <w:bCs/>
          <w:i/>
          <w:iCs/>
          <w:sz w:val="28"/>
          <w:lang w:val="uk-UA"/>
        </w:rPr>
        <w:t>2.5. Атестація педагогічних працівників, медичного персоналу</w:t>
      </w:r>
    </w:p>
    <w:p w14:paraId="4FD6C534" w14:textId="4E5D6AC4" w:rsidR="00BA6116" w:rsidRDefault="00BA6116" w:rsidP="00BA6116">
      <w:pPr>
        <w:shd w:val="clear" w:color="auto" w:fill="FFFFFF"/>
        <w:spacing w:before="100" w:beforeAutospacing="1" w:after="100" w:afterAutospacing="1" w:line="300" w:lineRule="atLeast"/>
        <w:rPr>
          <w:rFonts w:ascii="Arial" w:eastAsia="Times New Roman" w:hAnsi="Arial" w:cs="Arial"/>
          <w:sz w:val="23"/>
          <w:szCs w:val="23"/>
        </w:rPr>
      </w:pPr>
      <w:r>
        <w:rPr>
          <w:rFonts w:ascii="Times New Roman" w:eastAsia="Times New Roman" w:hAnsi="Times New Roman" w:cs="Times New Roman"/>
          <w:sz w:val="28"/>
          <w:szCs w:val="28"/>
          <w:lang w:val="uk-UA"/>
        </w:rPr>
        <w:t>Атестація педагогічних працівників здійснюється відповідно до Типового положення про атестацію педагогічних працівників України</w:t>
      </w:r>
      <w:r w:rsidR="00907AB8">
        <w:rPr>
          <w:rFonts w:ascii="Arial" w:hAnsi="Arial" w:cs="Arial"/>
          <w:color w:val="4D5156"/>
          <w:sz w:val="21"/>
          <w:szCs w:val="21"/>
          <w:shd w:val="clear" w:color="auto" w:fill="FFFFFF"/>
        </w:rPr>
        <w:t> </w:t>
      </w:r>
      <w:r>
        <w:rPr>
          <w:rFonts w:ascii="Times New Roman" w:eastAsia="Times New Roman" w:hAnsi="Times New Roman" w:cs="Times New Roman"/>
          <w:sz w:val="28"/>
          <w:szCs w:val="28"/>
          <w:lang w:val="uk-UA"/>
        </w:rPr>
        <w:t>.У закладі є наступні документи щодо організації та проведення атестації:</w:t>
      </w:r>
    </w:p>
    <w:p w14:paraId="7D584A68" w14:textId="77777777" w:rsidR="00BA6116" w:rsidRDefault="00BA6116" w:rsidP="00BA6116">
      <w:pPr>
        <w:shd w:val="clear" w:color="auto" w:fill="FFFFFF"/>
        <w:spacing w:before="100" w:beforeAutospacing="1" w:after="100" w:afterAutospacing="1" w:line="240" w:lineRule="auto"/>
        <w:ind w:hanging="360"/>
        <w:jc w:val="both"/>
        <w:rPr>
          <w:rFonts w:ascii="Arial" w:eastAsia="Times New Roman" w:hAnsi="Arial" w:cs="Arial"/>
          <w:sz w:val="23"/>
          <w:szCs w:val="23"/>
        </w:rPr>
      </w:pPr>
      <w:r>
        <w:rPr>
          <w:rFonts w:ascii="Wingdings" w:eastAsia="Times New Roman" w:hAnsi="Wingdings" w:cs="Arial"/>
          <w:sz w:val="23"/>
          <w:szCs w:val="23"/>
          <w:lang w:val="uk-UA"/>
        </w:rPr>
        <w:t></w:t>
      </w:r>
      <w:r>
        <w:rPr>
          <w:rFonts w:ascii="Times New Roman" w:eastAsia="Times New Roman" w:hAnsi="Times New Roman" w:cs="Times New Roman"/>
          <w:sz w:val="14"/>
          <w:szCs w:val="14"/>
          <w:lang w:val="uk-UA"/>
        </w:rPr>
        <w:t>    </w:t>
      </w:r>
      <w:r>
        <w:rPr>
          <w:rFonts w:ascii="Times New Roman" w:eastAsia="Times New Roman" w:hAnsi="Times New Roman" w:cs="Times New Roman"/>
          <w:sz w:val="14"/>
          <w:lang w:val="uk-UA"/>
        </w:rPr>
        <w:t> </w:t>
      </w:r>
      <w:r>
        <w:rPr>
          <w:rFonts w:ascii="Arial" w:eastAsia="Times New Roman" w:hAnsi="Arial" w:cs="Arial"/>
          <w:sz w:val="23"/>
          <w:szCs w:val="23"/>
          <w:lang w:val="uk-UA"/>
        </w:rPr>
        <w:t>Закони України «Про освіту», «Про дошкільну освіту», Типове положення про атестацію педагогічних працівників України, затверджене наказом МОН України від 06.10.2010 № 930 із змінами та доповненнями, затвердженими МОН України від 08.08.2013 № 1135;</w:t>
      </w:r>
    </w:p>
    <w:p w14:paraId="3F2B74E9" w14:textId="77777777" w:rsidR="00BA6116" w:rsidRDefault="00BA6116" w:rsidP="00BA6116">
      <w:pPr>
        <w:shd w:val="clear" w:color="auto" w:fill="FFFFFF"/>
        <w:spacing w:before="100" w:beforeAutospacing="1" w:after="100" w:afterAutospacing="1" w:line="240" w:lineRule="auto"/>
        <w:ind w:hanging="360"/>
        <w:jc w:val="both"/>
        <w:rPr>
          <w:rFonts w:ascii="Arial" w:eastAsia="Times New Roman" w:hAnsi="Arial" w:cs="Arial"/>
          <w:sz w:val="23"/>
          <w:szCs w:val="23"/>
        </w:rPr>
      </w:pPr>
      <w:r>
        <w:rPr>
          <w:rFonts w:ascii="Wingdings" w:eastAsia="Times New Roman" w:hAnsi="Wingdings" w:cs="Arial"/>
          <w:sz w:val="23"/>
          <w:szCs w:val="23"/>
          <w:lang w:val="uk-UA"/>
        </w:rPr>
        <w:lastRenderedPageBreak/>
        <w:t></w:t>
      </w:r>
      <w:r>
        <w:rPr>
          <w:rFonts w:ascii="Times New Roman" w:eastAsia="Times New Roman" w:hAnsi="Times New Roman" w:cs="Times New Roman"/>
          <w:sz w:val="14"/>
          <w:szCs w:val="14"/>
          <w:lang w:val="uk-UA"/>
        </w:rPr>
        <w:t>    </w:t>
      </w:r>
      <w:r>
        <w:rPr>
          <w:rFonts w:ascii="Times New Roman" w:eastAsia="Times New Roman" w:hAnsi="Times New Roman" w:cs="Times New Roman"/>
          <w:sz w:val="14"/>
          <w:lang w:val="uk-UA"/>
        </w:rPr>
        <w:t> </w:t>
      </w:r>
      <w:r>
        <w:rPr>
          <w:rFonts w:ascii="Arial" w:eastAsia="Times New Roman" w:hAnsi="Arial" w:cs="Arial"/>
          <w:sz w:val="23"/>
          <w:szCs w:val="23"/>
          <w:lang w:val="uk-UA"/>
        </w:rPr>
        <w:t>Особові справи педагогічних працівників, у яких зберігається 1 екземпляр атестаційного листа, характеристика на працівника, який атестується, копії свідоцтв про курсове підвищення кваліфікації;</w:t>
      </w:r>
    </w:p>
    <w:p w14:paraId="0130F5AD" w14:textId="36BC6943" w:rsidR="00BA6116" w:rsidRDefault="00BA6116" w:rsidP="00BA6116">
      <w:pPr>
        <w:shd w:val="clear" w:color="auto" w:fill="FFFFFF"/>
        <w:spacing w:before="100" w:beforeAutospacing="1" w:after="100" w:afterAutospacing="1" w:line="240" w:lineRule="auto"/>
        <w:ind w:firstLine="708"/>
        <w:jc w:val="both"/>
        <w:rPr>
          <w:rFonts w:ascii="Arial" w:eastAsia="Times New Roman" w:hAnsi="Arial" w:cs="Arial"/>
          <w:sz w:val="23"/>
          <w:szCs w:val="23"/>
          <w:lang w:val="uk-UA"/>
        </w:rPr>
      </w:pPr>
      <w:r>
        <w:rPr>
          <w:rFonts w:ascii="Arial" w:eastAsia="Times New Roman" w:hAnsi="Arial" w:cs="Arial"/>
          <w:b/>
          <w:bCs/>
          <w:i/>
          <w:iCs/>
          <w:sz w:val="23"/>
          <w:lang w:val="uk-UA"/>
        </w:rPr>
        <w:t>2.6. Підвищення кваліфікації педагогічних працівників</w:t>
      </w:r>
      <w:r>
        <w:rPr>
          <w:rFonts w:ascii="Arial" w:eastAsia="Times New Roman" w:hAnsi="Arial" w:cs="Arial"/>
          <w:b/>
          <w:bCs/>
          <w:sz w:val="23"/>
          <w:lang w:val="uk-UA"/>
        </w:rPr>
        <w:t>.</w:t>
      </w:r>
      <w:r>
        <w:rPr>
          <w:rFonts w:ascii="Arial" w:eastAsia="Times New Roman" w:hAnsi="Arial" w:cs="Arial"/>
          <w:sz w:val="23"/>
          <w:lang w:val="uk-UA"/>
        </w:rPr>
        <w:t> </w:t>
      </w:r>
      <w:r>
        <w:rPr>
          <w:rFonts w:ascii="Arial" w:eastAsia="Times New Roman" w:hAnsi="Arial" w:cs="Arial"/>
          <w:sz w:val="23"/>
          <w:szCs w:val="23"/>
          <w:lang w:val="uk-UA"/>
        </w:rPr>
        <w:t>Річний план роботи закладу передбачає організацію самоосвіти вихователів, проведення для них консультацій, семінарів-практикумів, колективних переглядів занять, свят, виставок, які пров</w:t>
      </w:r>
      <w:r w:rsidR="009C33A1">
        <w:rPr>
          <w:rFonts w:ascii="Arial" w:eastAsia="Times New Roman" w:hAnsi="Arial" w:cs="Arial"/>
          <w:sz w:val="23"/>
          <w:szCs w:val="23"/>
          <w:lang w:val="uk-UA"/>
        </w:rPr>
        <w:t>одяться як в ЗДО, так і в ТГ.</w:t>
      </w:r>
      <w:r>
        <w:rPr>
          <w:rFonts w:ascii="Arial" w:eastAsia="Times New Roman" w:hAnsi="Arial" w:cs="Arial"/>
          <w:sz w:val="23"/>
          <w:szCs w:val="23"/>
          <w:lang w:val="uk-UA"/>
        </w:rPr>
        <w:t xml:space="preserve"> Курси підвищення кваліфікації відбуваються відповідно до перспективного п</w:t>
      </w:r>
      <w:r w:rsidR="00493007">
        <w:rPr>
          <w:rFonts w:ascii="Arial" w:eastAsia="Times New Roman" w:hAnsi="Arial" w:cs="Arial"/>
          <w:sz w:val="23"/>
          <w:szCs w:val="23"/>
          <w:lang w:val="uk-UA"/>
        </w:rPr>
        <w:t>лану.У 202</w:t>
      </w:r>
      <w:r w:rsidR="002B701E">
        <w:rPr>
          <w:rFonts w:ascii="Arial" w:eastAsia="Times New Roman" w:hAnsi="Arial" w:cs="Arial"/>
          <w:sz w:val="23"/>
          <w:szCs w:val="23"/>
          <w:lang w:val="uk-UA"/>
        </w:rPr>
        <w:t>5</w:t>
      </w:r>
      <w:r w:rsidR="00493007">
        <w:rPr>
          <w:rFonts w:ascii="Arial" w:eastAsia="Times New Roman" w:hAnsi="Arial" w:cs="Arial"/>
          <w:sz w:val="23"/>
          <w:szCs w:val="23"/>
          <w:lang w:val="uk-UA"/>
        </w:rPr>
        <w:t>-202</w:t>
      </w:r>
      <w:r w:rsidR="002B701E">
        <w:rPr>
          <w:rFonts w:ascii="Arial" w:eastAsia="Times New Roman" w:hAnsi="Arial" w:cs="Arial"/>
          <w:sz w:val="23"/>
          <w:szCs w:val="23"/>
          <w:lang w:val="uk-UA"/>
        </w:rPr>
        <w:t>6</w:t>
      </w:r>
      <w:r w:rsidR="00493007">
        <w:rPr>
          <w:rFonts w:ascii="Arial" w:eastAsia="Times New Roman" w:hAnsi="Arial" w:cs="Arial"/>
          <w:sz w:val="23"/>
          <w:szCs w:val="23"/>
          <w:lang w:val="uk-UA"/>
        </w:rPr>
        <w:t xml:space="preserve"> році педпрацівники пройшли відповідніс курси , які є актуальні в даний час.</w:t>
      </w:r>
    </w:p>
    <w:p w14:paraId="4E4D97F5" w14:textId="55DEF0DE"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lang w:val="uk-UA"/>
        </w:rPr>
      </w:pPr>
      <w:r>
        <w:rPr>
          <w:rFonts w:ascii="Times New Roman" w:eastAsia="Times New Roman" w:hAnsi="Times New Roman" w:cs="Times New Roman"/>
          <w:b/>
          <w:bCs/>
          <w:i/>
          <w:iCs/>
          <w:sz w:val="28"/>
          <w:lang w:val="uk-UA"/>
        </w:rPr>
        <w:t>2.7. Ефективність використання педпрацівниками технічних засобів</w:t>
      </w:r>
      <w:r>
        <w:rPr>
          <w:rFonts w:ascii="Times New Roman" w:eastAsia="Times New Roman" w:hAnsi="Times New Roman" w:cs="Times New Roman"/>
          <w:i/>
          <w:iCs/>
          <w:sz w:val="28"/>
          <w:lang w:val="uk-UA"/>
        </w:rPr>
        <w:t> </w:t>
      </w:r>
      <w:r>
        <w:rPr>
          <w:rFonts w:ascii="Times New Roman" w:eastAsia="Times New Roman" w:hAnsi="Times New Roman" w:cs="Times New Roman"/>
          <w:b/>
          <w:bCs/>
          <w:i/>
          <w:iCs/>
          <w:sz w:val="28"/>
          <w:lang w:val="uk-UA"/>
        </w:rPr>
        <w:t xml:space="preserve">навчання у </w:t>
      </w:r>
      <w:r w:rsidR="002B701E">
        <w:rPr>
          <w:rFonts w:ascii="Times New Roman" w:eastAsia="Times New Roman" w:hAnsi="Times New Roman" w:cs="Times New Roman"/>
          <w:b/>
          <w:bCs/>
          <w:i/>
          <w:iCs/>
          <w:sz w:val="28"/>
          <w:lang w:val="uk-UA"/>
        </w:rPr>
        <w:t>освітньому роцесі</w:t>
      </w:r>
      <w:r>
        <w:rPr>
          <w:rFonts w:ascii="Times New Roman" w:eastAsia="Times New Roman" w:hAnsi="Times New Roman" w:cs="Times New Roman"/>
          <w:b/>
          <w:bCs/>
          <w:i/>
          <w:iCs/>
          <w:sz w:val="28"/>
          <w:lang w:val="uk-UA"/>
        </w:rPr>
        <w:t xml:space="preserve"> процесі</w:t>
      </w:r>
      <w:r>
        <w:rPr>
          <w:rFonts w:ascii="Times New Roman" w:eastAsia="Times New Roman" w:hAnsi="Times New Roman" w:cs="Times New Roman"/>
          <w:b/>
          <w:bCs/>
          <w:sz w:val="28"/>
          <w:lang w:val="uk-UA"/>
        </w:rPr>
        <w:t>.</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 xml:space="preserve">У </w:t>
      </w:r>
      <w:r w:rsidR="00493007">
        <w:rPr>
          <w:rFonts w:ascii="Times New Roman" w:eastAsia="Times New Roman" w:hAnsi="Times New Roman" w:cs="Times New Roman"/>
          <w:sz w:val="28"/>
          <w:szCs w:val="28"/>
          <w:lang w:val="uk-UA"/>
        </w:rPr>
        <w:t xml:space="preserve">мішаній </w:t>
      </w:r>
      <w:r w:rsidR="009C33A1">
        <w:rPr>
          <w:rFonts w:ascii="Times New Roman" w:eastAsia="Times New Roman" w:hAnsi="Times New Roman" w:cs="Times New Roman"/>
          <w:sz w:val="28"/>
          <w:szCs w:val="28"/>
          <w:lang w:val="uk-UA"/>
        </w:rPr>
        <w:t>групі є телевізор</w:t>
      </w:r>
      <w:r>
        <w:rPr>
          <w:rFonts w:ascii="Times New Roman" w:eastAsia="Times New Roman" w:hAnsi="Times New Roman" w:cs="Times New Roman"/>
          <w:sz w:val="28"/>
          <w:szCs w:val="28"/>
          <w:lang w:val="uk-UA"/>
        </w:rPr>
        <w:t>. Робочі місця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директора та вихователя</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комп’ютеризовано. Комп’ютери підключені до мережі Інтернет, ЗДО має E-mail. Усі ці засоби сприяють підвищенню ефективнос</w:t>
      </w:r>
      <w:r w:rsidR="00493007">
        <w:rPr>
          <w:rFonts w:ascii="Times New Roman" w:eastAsia="Times New Roman" w:hAnsi="Times New Roman" w:cs="Times New Roman"/>
          <w:sz w:val="28"/>
          <w:szCs w:val="28"/>
          <w:lang w:val="uk-UA"/>
        </w:rPr>
        <w:t>ті проведення освітньої</w:t>
      </w:r>
      <w:r>
        <w:rPr>
          <w:rFonts w:ascii="Times New Roman" w:eastAsia="Times New Roman" w:hAnsi="Times New Roman" w:cs="Times New Roman"/>
          <w:sz w:val="28"/>
          <w:szCs w:val="28"/>
          <w:lang w:val="uk-UA"/>
        </w:rPr>
        <w:t xml:space="preserve"> роботи з дітьми, а також обміну педагогами досвідом з колегами шляхом використання Інтернет-ресурсів.</w:t>
      </w:r>
    </w:p>
    <w:p w14:paraId="11CB6EFF"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b/>
          <w:bCs/>
          <w:i/>
          <w:iCs/>
          <w:sz w:val="28"/>
          <w:lang w:val="uk-UA"/>
        </w:rPr>
      </w:pPr>
      <w:r>
        <w:rPr>
          <w:rFonts w:ascii="Times New Roman" w:eastAsia="Times New Roman" w:hAnsi="Times New Roman" w:cs="Times New Roman"/>
          <w:b/>
          <w:bCs/>
          <w:i/>
          <w:iCs/>
          <w:sz w:val="28"/>
          <w:lang w:val="uk-UA"/>
        </w:rPr>
        <w:t>2.8. Заохочення працівників.</w:t>
      </w:r>
    </w:p>
    <w:p w14:paraId="446DD52C"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За високі досягнення в роботі педпрацівникам надається премію до Дня працівника освіти , а також по підсумках року.</w:t>
      </w:r>
    </w:p>
    <w:p w14:paraId="4497DD17"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2.9. Організація роботи з молодими спеціалістами.</w:t>
      </w:r>
    </w:p>
    <w:p w14:paraId="1109889C"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lang w:val="uk-UA"/>
        </w:rPr>
      </w:pPr>
      <w:r>
        <w:rPr>
          <w:rFonts w:ascii="Times New Roman" w:eastAsia="Times New Roman" w:hAnsi="Times New Roman" w:cs="Times New Roman"/>
          <w:sz w:val="28"/>
          <w:szCs w:val="28"/>
          <w:lang w:val="uk-UA"/>
        </w:rPr>
        <w:t>У</w:t>
      </w:r>
      <w:r w:rsidR="00493007">
        <w:rPr>
          <w:rFonts w:ascii="Times New Roman" w:eastAsia="Times New Roman" w:hAnsi="Times New Roman" w:cs="Times New Roman"/>
          <w:sz w:val="28"/>
          <w:szCs w:val="28"/>
          <w:lang w:val="uk-UA"/>
        </w:rPr>
        <w:t xml:space="preserve"> ЗДО працює молодий </w:t>
      </w:r>
      <w:r>
        <w:rPr>
          <w:rFonts w:ascii="Times New Roman" w:eastAsia="Times New Roman" w:hAnsi="Times New Roman" w:cs="Times New Roman"/>
          <w:sz w:val="28"/>
          <w:szCs w:val="28"/>
          <w:lang w:val="uk-UA"/>
        </w:rPr>
        <w:t xml:space="preserve">педагогів, який </w:t>
      </w:r>
      <w:r w:rsidR="00F405D3">
        <w:rPr>
          <w:rFonts w:ascii="Times New Roman" w:eastAsia="Times New Roman" w:hAnsi="Times New Roman" w:cs="Times New Roman"/>
          <w:sz w:val="28"/>
          <w:szCs w:val="28"/>
          <w:lang w:val="uk-UA"/>
        </w:rPr>
        <w:t xml:space="preserve"> не </w:t>
      </w:r>
      <w:r>
        <w:rPr>
          <w:rFonts w:ascii="Times New Roman" w:eastAsia="Times New Roman" w:hAnsi="Times New Roman" w:cs="Times New Roman"/>
          <w:sz w:val="28"/>
          <w:szCs w:val="28"/>
          <w:lang w:val="uk-UA"/>
        </w:rPr>
        <w:t>має досвід</w:t>
      </w:r>
      <w:r w:rsidR="00F405D3">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роботи з діт</w:t>
      </w:r>
      <w:r w:rsidR="00493007">
        <w:rPr>
          <w:rFonts w:ascii="Times New Roman" w:eastAsia="Times New Roman" w:hAnsi="Times New Roman" w:cs="Times New Roman"/>
          <w:sz w:val="28"/>
          <w:szCs w:val="28"/>
          <w:lang w:val="uk-UA"/>
        </w:rPr>
        <w:t>ьми в 2023-2024 році проходив</w:t>
      </w:r>
      <w:r w:rsidR="00F405D3">
        <w:rPr>
          <w:rFonts w:ascii="Times New Roman" w:eastAsia="Times New Roman" w:hAnsi="Times New Roman" w:cs="Times New Roman"/>
          <w:sz w:val="28"/>
          <w:szCs w:val="28"/>
          <w:lang w:val="uk-UA"/>
        </w:rPr>
        <w:t xml:space="preserve"> педагогічну інтернатуру.</w:t>
      </w:r>
      <w:r w:rsidR="009C33A1">
        <w:rPr>
          <w:rFonts w:ascii="Times New Roman" w:eastAsia="Times New Roman" w:hAnsi="Times New Roman" w:cs="Times New Roman"/>
          <w:sz w:val="28"/>
          <w:szCs w:val="28"/>
          <w:lang w:val="uk-UA"/>
        </w:rPr>
        <w:t xml:space="preserve"> </w:t>
      </w:r>
    </w:p>
    <w:p w14:paraId="35CA8690"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 xml:space="preserve">2.10. Організація методичної роботи </w:t>
      </w:r>
      <w:r>
        <w:rPr>
          <w:rFonts w:ascii="Times New Roman" w:eastAsia="Times New Roman" w:hAnsi="Times New Roman" w:cs="Times New Roman"/>
          <w:i/>
          <w:iCs/>
          <w:sz w:val="28"/>
          <w:lang w:val="uk-UA"/>
        </w:rPr>
        <w:t>.</w:t>
      </w:r>
      <w:r>
        <w:rPr>
          <w:rFonts w:ascii="Times New Roman" w:eastAsia="Times New Roman" w:hAnsi="Times New Roman" w:cs="Times New Roman"/>
          <w:sz w:val="28"/>
          <w:szCs w:val="28"/>
          <w:lang w:val="uk-UA"/>
        </w:rPr>
        <w:t>У дошкільному закладі облаштований</w:t>
      </w:r>
      <w:r>
        <w:rPr>
          <w:rFonts w:ascii="Times New Roman" w:eastAsia="Times New Roman" w:hAnsi="Times New Roman" w:cs="Times New Roman"/>
          <w:i/>
          <w:iCs/>
          <w:sz w:val="28"/>
          <w:lang w:val="uk-UA"/>
        </w:rPr>
        <w:t>  </w:t>
      </w:r>
      <w:r>
        <w:rPr>
          <w:rFonts w:ascii="Times New Roman" w:eastAsia="Times New Roman" w:hAnsi="Times New Roman" w:cs="Times New Roman"/>
          <w:sz w:val="28"/>
          <w:szCs w:val="28"/>
          <w:lang w:val="uk-UA"/>
        </w:rPr>
        <w:t> окремий методичн</w:t>
      </w:r>
      <w:r w:rsidR="00A63904">
        <w:rPr>
          <w:rFonts w:ascii="Times New Roman" w:eastAsia="Times New Roman" w:hAnsi="Times New Roman" w:cs="Times New Roman"/>
          <w:sz w:val="28"/>
          <w:szCs w:val="28"/>
          <w:lang w:val="uk-UA"/>
        </w:rPr>
        <w:t>ий куточок</w:t>
      </w:r>
      <w:r w:rsidR="009C33A1">
        <w:rPr>
          <w:rFonts w:ascii="Times New Roman" w:eastAsia="Times New Roman" w:hAnsi="Times New Roman" w:cs="Times New Roman"/>
          <w:sz w:val="28"/>
          <w:szCs w:val="28"/>
          <w:lang w:val="uk-UA"/>
        </w:rPr>
        <w:t>. Який оснащений комп’</w:t>
      </w:r>
      <w:r>
        <w:rPr>
          <w:rFonts w:ascii="Times New Roman" w:eastAsia="Times New Roman" w:hAnsi="Times New Roman" w:cs="Times New Roman"/>
          <w:sz w:val="28"/>
          <w:szCs w:val="28"/>
          <w:lang w:val="uk-UA"/>
        </w:rPr>
        <w:t>ютером та принтером (кольоровим- струйним)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Методичною літературою, навчальними посібниками та наочним матеріалом</w:t>
      </w:r>
      <w:r w:rsidR="009C33A1">
        <w:rPr>
          <w:rFonts w:ascii="Times New Roman" w:eastAsia="Times New Roman" w:hAnsi="Times New Roman" w:cs="Times New Roman"/>
          <w:sz w:val="28"/>
          <w:szCs w:val="28"/>
          <w:lang w:val="uk-UA"/>
        </w:rPr>
        <w:t>.</w:t>
      </w:r>
    </w:p>
    <w:p w14:paraId="35991D80" w14:textId="77777777" w:rsidR="00BA6116" w:rsidRPr="00C910D0"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lang w:val="uk-UA"/>
        </w:rPr>
      </w:pPr>
      <w:r>
        <w:rPr>
          <w:rFonts w:ascii="Times New Roman" w:eastAsia="Times New Roman" w:hAnsi="Times New Roman" w:cs="Times New Roman"/>
          <w:sz w:val="28"/>
          <w:szCs w:val="28"/>
          <w:lang w:val="uk-UA"/>
        </w:rPr>
        <w:t>Педагоги закладу мають вільний доступ для користування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методичними матеріалами , та можливість задовольняти свої потреби у професійному самовираженні й самореалізації, саморозвитку та самовдосконаленні. У закладі організовано підписку фахових видань , педагоги забезпечені необхідною методичною літературою, художньою літературою, дитячими енциклопедичними виданнями. Методична робота здійснюється відповідно до розділів річного плану «Робота методичного кабінету» та «Методична робота з кадрами». З метою підвищення педагогічної компетентності та майстерності педагогів проводяться консультації, семінари-практикуми, на яких розглядаються питання організації та проведення різних форм навчально-виховної роботи з дітьми, впровадження новинок програмового та методичного забезпечення освітнього процесу. У закладі організоване поглиблення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 xml:space="preserve">теоретичних знань педагогів шляхом ознайомлення їх з </w:t>
      </w:r>
      <w:r>
        <w:rPr>
          <w:rFonts w:ascii="Times New Roman" w:eastAsia="Times New Roman" w:hAnsi="Times New Roman" w:cs="Times New Roman"/>
          <w:sz w:val="28"/>
          <w:szCs w:val="28"/>
          <w:lang w:val="uk-UA"/>
        </w:rPr>
        <w:lastRenderedPageBreak/>
        <w:t xml:space="preserve">новинками педагогічної, психологічної літератури, досвідом колег. Педагогічні працівники, які атестуються, збирають теоретичні та практичні матеріали відповідно до обраної теми(конспекти занять, сценарії свят, розваг). Педагоги закладу підвищують рівень теоретичних та </w:t>
      </w:r>
      <w:r w:rsidR="00A63904">
        <w:rPr>
          <w:rFonts w:ascii="Times New Roman" w:eastAsia="Times New Roman" w:hAnsi="Times New Roman" w:cs="Times New Roman"/>
          <w:sz w:val="28"/>
          <w:szCs w:val="28"/>
          <w:lang w:val="uk-UA"/>
        </w:rPr>
        <w:t>практичних знань в Горохівському ХАБі(Центрі професійного зростання педагогів)на</w:t>
      </w:r>
      <w:r>
        <w:rPr>
          <w:rFonts w:ascii="Times New Roman" w:eastAsia="Times New Roman" w:hAnsi="Times New Roman" w:cs="Times New Roman"/>
          <w:sz w:val="28"/>
          <w:szCs w:val="28"/>
          <w:lang w:val="uk-UA"/>
        </w:rPr>
        <w:t xml:space="preserve"> семінарах, фестивалях, конкурсах, семінарах-практикумах, а також навчання у вищих навчальних закладах, під час проходження курсів підвищення кваліфікації. У своїй діяльності педагоги використовують науково-методичну, педагогічну літературу, рекомендовану МОН України, а також періодичні видання: журнали «Дошкільне виховання»,«Практика управління дошкільним закладом», «Бібліотечка вихователя дитячого садка», «Палітра педагога».</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Педагоги закладу приймали участь у районних конкурсах.</w:t>
      </w:r>
    </w:p>
    <w:p w14:paraId="4E0D9383"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lang w:val="uk-UA"/>
        </w:rPr>
      </w:pPr>
      <w:r>
        <w:rPr>
          <w:rFonts w:ascii="Times New Roman" w:eastAsia="Times New Roman" w:hAnsi="Times New Roman" w:cs="Times New Roman"/>
          <w:b/>
          <w:bCs/>
          <w:i/>
          <w:iCs/>
          <w:sz w:val="28"/>
          <w:lang w:val="uk-UA"/>
        </w:rPr>
        <w:t xml:space="preserve">2.11. Організація інноваційної діяльності ЗДО </w:t>
      </w:r>
      <w:r>
        <w:rPr>
          <w:rFonts w:ascii="Times New Roman" w:eastAsia="Times New Roman" w:hAnsi="Times New Roman" w:cs="Times New Roman"/>
          <w:sz w:val="28"/>
          <w:szCs w:val="28"/>
          <w:lang w:val="uk-UA"/>
        </w:rPr>
        <w:t>здійснюється відповідно до вимог Положення про порядок здійснення інноваційної діяльності, затвердженого наказом МОН України від 07.11.2000р. № 522, а саме:</w:t>
      </w:r>
    </w:p>
    <w:p w14:paraId="79E0E486"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на рівні закладу:</w:t>
      </w:r>
    </w:p>
    <w:p w14:paraId="43ABE403" w14:textId="77777777" w:rsidR="00BA6116" w:rsidRDefault="00A63904"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lang w:val="uk-UA"/>
        </w:rPr>
      </w:pPr>
      <w:r>
        <w:rPr>
          <w:rFonts w:ascii="Times New Roman" w:eastAsia="Times New Roman" w:hAnsi="Times New Roman" w:cs="Times New Roman"/>
          <w:sz w:val="28"/>
          <w:szCs w:val="28"/>
          <w:lang w:val="uk-UA"/>
        </w:rPr>
        <w:t>вихователь Кузюбердін О.О. працює</w:t>
      </w:r>
      <w:r w:rsidR="00BA6116">
        <w:rPr>
          <w:rFonts w:ascii="Times New Roman" w:eastAsia="Times New Roman" w:hAnsi="Times New Roman" w:cs="Times New Roman"/>
          <w:sz w:val="28"/>
          <w:szCs w:val="28"/>
          <w:lang w:val="uk-UA"/>
        </w:rPr>
        <w:t xml:space="preserve"> над реалізацією проблеми:«Проведення морально-етичних дослідів за казками й оповіданнями В. Сухомлинського</w:t>
      </w:r>
    </w:p>
    <w:p w14:paraId="34572055"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Вихователі   </w:t>
      </w:r>
      <w:r>
        <w:rPr>
          <w:rFonts w:ascii="Times New Roman" w:eastAsia="Times New Roman" w:hAnsi="Times New Roman" w:cs="Times New Roman"/>
          <w:sz w:val="28"/>
          <w:lang w:val="uk-UA"/>
        </w:rPr>
        <w:t> </w:t>
      </w:r>
      <w:r w:rsidR="00A63904">
        <w:rPr>
          <w:rFonts w:ascii="Times New Roman" w:eastAsia="Times New Roman" w:hAnsi="Times New Roman" w:cs="Times New Roman"/>
          <w:sz w:val="28"/>
          <w:szCs w:val="28"/>
          <w:lang w:val="uk-UA"/>
        </w:rPr>
        <w:t>Андрійчук Л.Я. та</w:t>
      </w:r>
      <w:r w:rsidR="00A63904" w:rsidRPr="00A63904">
        <w:rPr>
          <w:rFonts w:ascii="Times New Roman" w:eastAsia="Times New Roman" w:hAnsi="Times New Roman" w:cs="Times New Roman"/>
          <w:sz w:val="28"/>
          <w:szCs w:val="28"/>
          <w:lang w:val="uk-UA"/>
        </w:rPr>
        <w:t xml:space="preserve"> </w:t>
      </w:r>
      <w:r w:rsidR="00A63904">
        <w:rPr>
          <w:rFonts w:ascii="Times New Roman" w:eastAsia="Times New Roman" w:hAnsi="Times New Roman" w:cs="Times New Roman"/>
          <w:sz w:val="28"/>
          <w:szCs w:val="28"/>
          <w:lang w:val="uk-UA"/>
        </w:rPr>
        <w:t xml:space="preserve">Кузюбердін О.О </w:t>
      </w:r>
      <w:r w:rsidR="009C33A1">
        <w:rPr>
          <w:rFonts w:ascii="Times New Roman" w:eastAsia="Times New Roman" w:hAnsi="Times New Roman" w:cs="Times New Roman"/>
          <w:sz w:val="28"/>
          <w:szCs w:val="28"/>
          <w:lang w:val="uk-UA"/>
        </w:rPr>
        <w:t xml:space="preserve"> працюють над проблемою:</w:t>
      </w:r>
      <w:r w:rsidR="009C33A1" w:rsidRPr="009C33A1">
        <w:rPr>
          <w:rFonts w:ascii="Times New Roman" w:eastAsia="Times New Roman" w:hAnsi="Times New Roman" w:cs="Times New Roman"/>
          <w:sz w:val="28"/>
          <w:szCs w:val="28"/>
          <w:lang w:val="uk-UA"/>
        </w:rPr>
        <w:t xml:space="preserve"> </w:t>
      </w:r>
      <w:r w:rsidR="009C33A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Формування національної свідомості дітей дошкільного віку та морально-правові аспекти вихованості.»</w:t>
      </w:r>
    </w:p>
    <w:p w14:paraId="0D801D2C"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rPr>
        <w:t>2</w:t>
      </w:r>
      <w:r>
        <w:rPr>
          <w:rFonts w:ascii="Times New Roman" w:eastAsia="Times New Roman" w:hAnsi="Times New Roman" w:cs="Times New Roman"/>
          <w:b/>
          <w:bCs/>
          <w:i/>
          <w:iCs/>
          <w:sz w:val="28"/>
          <w:lang w:val="uk-UA"/>
        </w:rPr>
        <w:t>.12. Проходження медичного огляду працівниками ЗДО</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 xml:space="preserve">здійснюється відповідно до чинного законодавства. </w:t>
      </w:r>
      <w:r w:rsidR="00493007">
        <w:rPr>
          <w:rFonts w:ascii="Times New Roman" w:eastAsia="Times New Roman" w:hAnsi="Times New Roman" w:cs="Times New Roman"/>
          <w:sz w:val="28"/>
          <w:szCs w:val="28"/>
          <w:lang w:val="uk-UA"/>
        </w:rPr>
        <w:t>Запроваджено в цьому році проходити медичний огляд лише 1 раз протягом року.</w:t>
      </w:r>
    </w:p>
    <w:p w14:paraId="06EBCE9F"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 </w:t>
      </w:r>
    </w:p>
    <w:p w14:paraId="1F624EA1" w14:textId="2A7F4EFF"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 xml:space="preserve">2.13. Забезпечення соціально-психологічного супроводу учасників </w:t>
      </w:r>
      <w:r w:rsidR="002B701E">
        <w:rPr>
          <w:rFonts w:ascii="Times New Roman" w:eastAsia="Times New Roman" w:hAnsi="Times New Roman" w:cs="Times New Roman"/>
          <w:b/>
          <w:bCs/>
          <w:i/>
          <w:iCs/>
          <w:sz w:val="28"/>
          <w:lang w:val="uk-UA"/>
        </w:rPr>
        <w:t>освітнього</w:t>
      </w:r>
      <w:r>
        <w:rPr>
          <w:rFonts w:ascii="Times New Roman" w:eastAsia="Times New Roman" w:hAnsi="Times New Roman" w:cs="Times New Roman"/>
          <w:b/>
          <w:bCs/>
          <w:i/>
          <w:iCs/>
          <w:sz w:val="28"/>
          <w:lang w:val="uk-UA"/>
        </w:rPr>
        <w:t xml:space="preserve"> процесу</w:t>
      </w:r>
      <w:r>
        <w:rPr>
          <w:rFonts w:ascii="Times New Roman" w:eastAsia="Times New Roman" w:hAnsi="Times New Roman" w:cs="Times New Roman"/>
          <w:b/>
          <w:bCs/>
          <w:sz w:val="28"/>
          <w:lang w:val="uk-UA"/>
        </w:rPr>
        <w:t>.</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За штатним розписом у закладі не працює практичний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п</w:t>
      </w:r>
      <w:r w:rsidR="00A63904">
        <w:rPr>
          <w:rFonts w:ascii="Times New Roman" w:eastAsia="Times New Roman" w:hAnsi="Times New Roman" w:cs="Times New Roman"/>
          <w:sz w:val="28"/>
          <w:szCs w:val="28"/>
          <w:lang w:val="uk-UA"/>
        </w:rPr>
        <w:t>сихолог. Батьки вихованців </w:t>
      </w:r>
      <w:r>
        <w:rPr>
          <w:rFonts w:ascii="Times New Roman" w:eastAsia="Times New Roman" w:hAnsi="Times New Roman" w:cs="Times New Roman"/>
          <w:sz w:val="28"/>
          <w:szCs w:val="28"/>
          <w:lang w:val="uk-UA"/>
        </w:rPr>
        <w:t>груп</w:t>
      </w:r>
      <w:r w:rsidR="00A63904">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lang w:val="uk-UA"/>
        </w:rPr>
        <w:t xml:space="preserve"> у разі необхідності отримують консультації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від прак</w:t>
      </w:r>
      <w:r w:rsidR="009C33A1">
        <w:rPr>
          <w:rFonts w:ascii="Times New Roman" w:eastAsia="Times New Roman" w:hAnsi="Times New Roman" w:cs="Times New Roman"/>
          <w:sz w:val="28"/>
          <w:szCs w:val="28"/>
          <w:lang w:val="uk-UA"/>
        </w:rPr>
        <w:t>тичного психолога місцевої гімназії</w:t>
      </w:r>
      <w:r>
        <w:rPr>
          <w:rFonts w:ascii="Times New Roman" w:eastAsia="Times New Roman" w:hAnsi="Times New Roman" w:cs="Times New Roman"/>
          <w:sz w:val="28"/>
          <w:szCs w:val="28"/>
          <w:lang w:val="uk-UA"/>
        </w:rPr>
        <w:t>.</w:t>
      </w:r>
      <w:r w:rsidR="00A63904">
        <w:rPr>
          <w:rFonts w:ascii="Times New Roman" w:eastAsia="Times New Roman" w:hAnsi="Times New Roman" w:cs="Times New Roman"/>
          <w:sz w:val="28"/>
          <w:szCs w:val="28"/>
          <w:lang w:val="uk-UA"/>
        </w:rPr>
        <w:t>(за згодою)</w:t>
      </w:r>
    </w:p>
    <w:p w14:paraId="196F380E" w14:textId="77777777" w:rsidR="00BA6116" w:rsidRDefault="00BA6116" w:rsidP="00BA6116">
      <w:pPr>
        <w:shd w:val="clear" w:color="auto" w:fill="FFFFFF"/>
        <w:spacing w:before="100" w:beforeAutospacing="1" w:after="100" w:afterAutospacing="1" w:line="300"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i/>
          <w:iCs/>
          <w:sz w:val="32"/>
          <w:lang w:val="uk-UA"/>
        </w:rPr>
        <w:t> </w:t>
      </w:r>
    </w:p>
    <w:p w14:paraId="5AC62216" w14:textId="77777777" w:rsidR="00BA6116" w:rsidRDefault="00BA6116" w:rsidP="00BA6116">
      <w:pPr>
        <w:shd w:val="clear" w:color="auto" w:fill="FFFFFF"/>
        <w:spacing w:before="100" w:beforeAutospacing="1" w:after="100" w:afterAutospacing="1" w:line="300"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i/>
          <w:iCs/>
          <w:sz w:val="32"/>
          <w:lang w:val="uk-UA"/>
        </w:rPr>
        <w:t>3. Матеріально-технічна та навчально-методична база</w:t>
      </w:r>
    </w:p>
    <w:p w14:paraId="7E169E40"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lang w:val="uk-UA"/>
        </w:rPr>
      </w:pPr>
      <w:r>
        <w:rPr>
          <w:rFonts w:ascii="Times New Roman" w:eastAsia="Times New Roman" w:hAnsi="Times New Roman" w:cs="Times New Roman"/>
          <w:b/>
          <w:bCs/>
          <w:i/>
          <w:iCs/>
          <w:sz w:val="28"/>
          <w:lang w:val="uk-UA"/>
        </w:rPr>
        <w:t>3.1. Загальний стан території, приміщень (крім харчоблоку), їх відповідність санітарно-гігієнічним нормам.</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Заклад має власну територію площею</w:t>
      </w:r>
      <w:r w:rsidR="00493007">
        <w:rPr>
          <w:rFonts w:ascii="Times New Roman" w:eastAsia="Times New Roman" w:hAnsi="Times New Roman" w:cs="Times New Roman"/>
          <w:sz w:val="28"/>
          <w:szCs w:val="28"/>
          <w:lang w:val="uk-UA"/>
        </w:rPr>
        <w:t xml:space="preserve">-0,1056 га. </w:t>
      </w:r>
    </w:p>
    <w:p w14:paraId="44C1EB8B" w14:textId="71065E4E"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            </w:t>
      </w:r>
      <w:r>
        <w:rPr>
          <w:rFonts w:ascii="Times New Roman" w:eastAsia="Times New Roman" w:hAnsi="Times New Roman" w:cs="Times New Roman"/>
          <w:sz w:val="28"/>
          <w:szCs w:val="28"/>
          <w:lang w:val="uk-UA"/>
        </w:rPr>
        <w:t xml:space="preserve">На території закладу функціонує 1 </w:t>
      </w:r>
      <w:r w:rsidR="009C33A1">
        <w:rPr>
          <w:rFonts w:ascii="Times New Roman" w:eastAsia="Times New Roman" w:hAnsi="Times New Roman" w:cs="Times New Roman"/>
          <w:sz w:val="28"/>
          <w:szCs w:val="28"/>
          <w:lang w:val="uk-UA"/>
        </w:rPr>
        <w:t>с</w:t>
      </w:r>
      <w:r w:rsidR="002B701E">
        <w:rPr>
          <w:rFonts w:ascii="Times New Roman" w:eastAsia="Times New Roman" w:hAnsi="Times New Roman" w:cs="Times New Roman"/>
          <w:sz w:val="28"/>
          <w:szCs w:val="28"/>
          <w:lang w:val="uk-UA"/>
        </w:rPr>
        <w:t>п</w:t>
      </w:r>
      <w:r w:rsidR="009C33A1">
        <w:rPr>
          <w:rFonts w:ascii="Times New Roman" w:eastAsia="Times New Roman" w:hAnsi="Times New Roman" w:cs="Times New Roman"/>
          <w:sz w:val="28"/>
          <w:szCs w:val="28"/>
          <w:lang w:val="uk-UA"/>
        </w:rPr>
        <w:t>ортивно-</w:t>
      </w:r>
      <w:r>
        <w:rPr>
          <w:rFonts w:ascii="Times New Roman" w:eastAsia="Times New Roman" w:hAnsi="Times New Roman" w:cs="Times New Roman"/>
          <w:sz w:val="28"/>
          <w:szCs w:val="28"/>
          <w:lang w:val="uk-UA"/>
        </w:rPr>
        <w:t>ігрових майданчик. Його оснащення відповідає санітарно-гігієнічним, педагогічним та естетичним нормам, травмобезпечне для дітей. На</w:t>
      </w:r>
      <w:r w:rsidR="009C33A1">
        <w:rPr>
          <w:rFonts w:ascii="Times New Roman" w:eastAsia="Times New Roman" w:hAnsi="Times New Roman" w:cs="Times New Roman"/>
          <w:sz w:val="28"/>
          <w:szCs w:val="28"/>
          <w:lang w:val="uk-UA"/>
        </w:rPr>
        <w:t xml:space="preserve"> ігрових майданчиках є пісочниця</w:t>
      </w:r>
      <w:r>
        <w:rPr>
          <w:rFonts w:ascii="Times New Roman" w:eastAsia="Times New Roman" w:hAnsi="Times New Roman" w:cs="Times New Roman"/>
          <w:sz w:val="28"/>
          <w:szCs w:val="28"/>
          <w:lang w:val="uk-UA"/>
        </w:rPr>
        <w:t>, гойдалки, каруселі,столи, лави, драбина для лазіння.</w:t>
      </w:r>
    </w:p>
    <w:p w14:paraId="5E761BB8" w14:textId="2B6CF3AE" w:rsidR="00BA6116" w:rsidRPr="00493007" w:rsidRDefault="00BA6116" w:rsidP="00BA6116">
      <w:pPr>
        <w:shd w:val="clear" w:color="auto" w:fill="FFFFFF"/>
        <w:spacing w:before="100" w:beforeAutospacing="1" w:after="100" w:afterAutospacing="1" w:line="300" w:lineRule="atLeast"/>
        <w:ind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sz w:val="28"/>
          <w:szCs w:val="28"/>
        </w:rPr>
        <w:t>Обладнання та оформлення спортивного майданчика забезпечують умови для проведення з дітьми ранкової гімнастики, фізкультурних занять, організації рухливих ігор, спортивних свят. На майданчику встановлено конс</w:t>
      </w:r>
      <w:r w:rsidR="00493007">
        <w:rPr>
          <w:rFonts w:ascii="Times New Roman" w:eastAsia="Times New Roman" w:hAnsi="Times New Roman" w:cs="Times New Roman"/>
          <w:sz w:val="28"/>
          <w:szCs w:val="28"/>
        </w:rPr>
        <w:t>трукції для лазіння, спускаяки</w:t>
      </w:r>
      <w:r w:rsidR="00493007">
        <w:rPr>
          <w:rFonts w:ascii="Times New Roman" w:eastAsia="Times New Roman" w:hAnsi="Times New Roman" w:cs="Times New Roman"/>
          <w:sz w:val="28"/>
          <w:szCs w:val="28"/>
          <w:lang w:val="uk-UA"/>
        </w:rPr>
        <w:t xml:space="preserve">,карусельки. В цьому році придбано нові елементи для ігрового майданчика , які вдалосям придбати за рахунок громадського бюджету. Ще до повномаштабного вторгнення рф було написано проєкт «Радість дитинства» ,який забезпечував придбання ігрового обладнання для дошкільнят. </w:t>
      </w:r>
      <w:r w:rsidR="002B701E">
        <w:rPr>
          <w:rFonts w:ascii="Times New Roman" w:eastAsia="Times New Roman" w:hAnsi="Times New Roman" w:cs="Times New Roman"/>
          <w:sz w:val="28"/>
          <w:szCs w:val="28"/>
          <w:lang w:val="uk-UA"/>
        </w:rPr>
        <w:t>Майданчик</w:t>
      </w:r>
      <w:r w:rsidR="008E4606">
        <w:rPr>
          <w:rFonts w:ascii="Times New Roman" w:eastAsia="Times New Roman" w:hAnsi="Times New Roman" w:cs="Times New Roman"/>
          <w:sz w:val="28"/>
          <w:szCs w:val="28"/>
          <w:lang w:val="uk-UA"/>
        </w:rPr>
        <w:t xml:space="preserve"> встановлено та дошкільники можуть весело та корисно проводити своє дозвілля.</w:t>
      </w:r>
    </w:p>
    <w:p w14:paraId="74125515" w14:textId="333A8300" w:rsidR="00BA6116" w:rsidRDefault="00BA6116" w:rsidP="00BA6116">
      <w:pPr>
        <w:shd w:val="clear" w:color="auto" w:fill="FFFFFF"/>
        <w:spacing w:before="100" w:beforeAutospacing="1" w:after="100" w:afterAutospacing="1" w:line="300" w:lineRule="atLeast"/>
        <w:ind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sz w:val="28"/>
          <w:szCs w:val="28"/>
        </w:rPr>
        <w:t>Територія закладу добре озеленена. По периметру закладу висаджені декорат</w:t>
      </w:r>
      <w:r>
        <w:rPr>
          <w:rFonts w:ascii="Times New Roman" w:eastAsia="Times New Roman" w:hAnsi="Times New Roman" w:cs="Times New Roman"/>
          <w:sz w:val="28"/>
          <w:szCs w:val="28"/>
          <w:lang w:val="uk-UA"/>
        </w:rPr>
        <w:t>ні</w:t>
      </w:r>
      <w:r>
        <w:rPr>
          <w:rFonts w:ascii="Times New Roman" w:eastAsia="Times New Roman" w:hAnsi="Times New Roman" w:cs="Times New Roman"/>
          <w:sz w:val="28"/>
          <w:szCs w:val="28"/>
        </w:rPr>
        <w:t xml:space="preserve"> дерева</w:t>
      </w:r>
      <w:r w:rsidR="002B701E">
        <w:rPr>
          <w:rFonts w:ascii="Times New Roman" w:eastAsia="Times New Roman" w:hAnsi="Times New Roman" w:cs="Times New Roman"/>
          <w:sz w:val="28"/>
          <w:szCs w:val="28"/>
          <w:lang w:val="uk-UA"/>
        </w:rPr>
        <w:t xml:space="preserve"> та кущі</w:t>
      </w:r>
      <w:r>
        <w:rPr>
          <w:rFonts w:ascii="Times New Roman" w:eastAsia="Times New Roman" w:hAnsi="Times New Roman" w:cs="Times New Roman"/>
          <w:sz w:val="28"/>
          <w:szCs w:val="28"/>
        </w:rPr>
        <w:t>, розбито квітники</w:t>
      </w:r>
      <w:r>
        <w:rPr>
          <w:rFonts w:ascii="Times New Roman" w:eastAsia="Times New Roman" w:hAnsi="Times New Roman" w:cs="Times New Roman"/>
          <w:sz w:val="28"/>
          <w:szCs w:val="28"/>
          <w:lang w:val="uk-UA"/>
        </w:rPr>
        <w:t xml:space="preserve"> . Квіти підбираються з урахуванням їх безперервного цвітіння у весняно-осінній періоди. </w:t>
      </w:r>
    </w:p>
    <w:p w14:paraId="7E56EE67"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w:t>
      </w:r>
      <w:r>
        <w:rPr>
          <w:rFonts w:ascii="Times New Roman" w:eastAsia="Times New Roman" w:hAnsi="Times New Roman" w:cs="Times New Roman"/>
          <w:sz w:val="28"/>
        </w:rPr>
        <w:t> </w:t>
      </w:r>
      <w:r>
        <w:rPr>
          <w:rFonts w:ascii="Times New Roman" w:eastAsia="Times New Roman" w:hAnsi="Times New Roman" w:cs="Times New Roman"/>
          <w:sz w:val="28"/>
          <w:szCs w:val="28"/>
        </w:rPr>
        <w:t>Площадка для сміттєзбірника забетонована. Сміття вивозиться регулярно.</w:t>
      </w:r>
    </w:p>
    <w:p w14:paraId="6804D549" w14:textId="77777777" w:rsidR="00BA6116" w:rsidRDefault="00BA6116" w:rsidP="00BA6116">
      <w:pPr>
        <w:shd w:val="clear" w:color="auto" w:fill="FFFFFF"/>
        <w:spacing w:before="100" w:beforeAutospacing="1" w:after="100" w:afterAutospacing="1" w:line="300" w:lineRule="atLeast"/>
        <w:ind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b/>
          <w:bCs/>
          <w:i/>
          <w:iCs/>
          <w:sz w:val="28"/>
          <w:lang w:val="uk-UA"/>
        </w:rPr>
        <w:t>3.2. Забезпечення музично – спортивної зали, групових приміщень обладнанням відповідно до Типового переліку</w:t>
      </w:r>
      <w:r>
        <w:rPr>
          <w:rFonts w:ascii="Times New Roman" w:eastAsia="Times New Roman" w:hAnsi="Times New Roman" w:cs="Times New Roman"/>
          <w:sz w:val="28"/>
          <w:szCs w:val="28"/>
          <w:lang w:val="uk-UA"/>
        </w:rPr>
        <w:t>.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Заклад функціонує у не типовому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приміщенні, у ньому немає музичної зали</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 У сприятливі погодні умови фізкультурні заняття проводяться на спортивному майданчику, у осінньо-зимовий період – у груповій кімнаті , де також проводяться музичні заняття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Приміщення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1групової , спальні, буфетних кімнат підтримується у належному санітарно-гігієнічному стані, обладнано відповідними меблями, технічними засобами навчання, роздатковим, дидактичним матеріалом. У  групі створені відповідні умови для проведення усіх режимних моментів відповідно до вимог Базового компонента, програм «Дитина» , «Впевнений старт» погоджено</w:t>
      </w:r>
      <w:r w:rsidR="008E4606">
        <w:rPr>
          <w:rFonts w:ascii="Times New Roman" w:eastAsia="Times New Roman" w:hAnsi="Times New Roman" w:cs="Times New Roman"/>
          <w:sz w:val="28"/>
          <w:szCs w:val="28"/>
          <w:lang w:val="uk-UA"/>
        </w:rPr>
        <w:t xml:space="preserve">го з відділом освіти </w:t>
      </w:r>
      <w:r>
        <w:rPr>
          <w:rFonts w:ascii="Times New Roman" w:eastAsia="Times New Roman" w:hAnsi="Times New Roman" w:cs="Times New Roman"/>
          <w:sz w:val="28"/>
          <w:szCs w:val="28"/>
          <w:lang w:val="uk-UA"/>
        </w:rPr>
        <w:t>розкладом занять та режимом</w:t>
      </w:r>
      <w:r w:rsidR="009C33A1">
        <w:rPr>
          <w:rFonts w:ascii="Times New Roman" w:eastAsia="Times New Roman" w:hAnsi="Times New Roman" w:cs="Times New Roman"/>
          <w:sz w:val="28"/>
          <w:szCs w:val="28"/>
          <w:lang w:val="uk-UA"/>
        </w:rPr>
        <w:t xml:space="preserve"> роботи. Ігрові осередки в </w:t>
      </w:r>
      <w:r>
        <w:rPr>
          <w:rFonts w:ascii="Times New Roman" w:eastAsia="Times New Roman" w:hAnsi="Times New Roman" w:cs="Times New Roman"/>
          <w:sz w:val="28"/>
          <w:szCs w:val="28"/>
          <w:lang w:val="uk-UA"/>
        </w:rPr>
        <w:t xml:space="preserve">  групі  обладнані в достатній кількості навчальним та ігровим матеріалом.</w:t>
      </w:r>
    </w:p>
    <w:p w14:paraId="1C7732B4" w14:textId="77BDE32A" w:rsidR="00BA6116" w:rsidRDefault="00BA6116" w:rsidP="00BA6116">
      <w:pPr>
        <w:shd w:val="clear" w:color="auto" w:fill="FFFFFF"/>
        <w:spacing w:before="100" w:beforeAutospacing="1" w:after="100" w:afterAutospacing="1" w:line="300" w:lineRule="atLeast"/>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3.3. Естетичне оформлення приміщень та упорядкованість надвірних споруд, території</w:t>
      </w:r>
      <w:r>
        <w:rPr>
          <w:rFonts w:ascii="Times New Roman" w:eastAsia="Times New Roman" w:hAnsi="Times New Roman" w:cs="Times New Roman"/>
          <w:sz w:val="28"/>
          <w:szCs w:val="28"/>
          <w:lang w:val="uk-UA"/>
        </w:rPr>
        <w:t xml:space="preserve">. Будівля </w:t>
      </w:r>
      <w:r w:rsidR="00B009EE">
        <w:rPr>
          <w:rFonts w:ascii="Times New Roman" w:eastAsia="Times New Roman" w:hAnsi="Times New Roman" w:cs="Times New Roman"/>
          <w:sz w:val="28"/>
          <w:szCs w:val="28"/>
          <w:lang w:val="uk-UA"/>
        </w:rPr>
        <w:t>Мирківського дитячого садка</w:t>
      </w:r>
      <w:r>
        <w:rPr>
          <w:rFonts w:ascii="Times New Roman" w:eastAsia="Times New Roman" w:hAnsi="Times New Roman" w:cs="Times New Roman"/>
          <w:sz w:val="28"/>
          <w:szCs w:val="28"/>
          <w:lang w:val="uk-UA"/>
        </w:rPr>
        <w:t xml:space="preserve"> «Берізка»</w:t>
      </w:r>
      <w:r w:rsidR="00B009EE">
        <w:rPr>
          <w:rFonts w:ascii="Times New Roman" w:eastAsia="Times New Roman" w:hAnsi="Times New Roman" w:cs="Times New Roman"/>
          <w:sz w:val="28"/>
          <w:szCs w:val="28"/>
          <w:lang w:val="uk-UA"/>
        </w:rPr>
        <w:t xml:space="preserve">Горохівської міської ради </w:t>
      </w:r>
      <w:r>
        <w:rPr>
          <w:rFonts w:ascii="Times New Roman" w:eastAsia="Times New Roman" w:hAnsi="Times New Roman" w:cs="Times New Roman"/>
          <w:sz w:val="28"/>
          <w:szCs w:val="28"/>
          <w:lang w:val="uk-UA"/>
        </w:rPr>
        <w:t xml:space="preserve"> обладнана централізованою системою водопостачання, в робочому стані локальна каналізація , яка викачується по мірі наповнення; має спільну із школою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газову котельню. Приміщення ЗДО, харчоблок, овочесховище , дах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 xml:space="preserve"> відремонтовані , відповідають санітарним нормам. Щороку проводиться косметичний ремонт приміщень та надвірних споруд. Засновник забезпечує заклад необхідним обладнанням та інвентарем. Приміщення групової  кімна-ти має належний естетичний вигляд. Облік </w:t>
      </w:r>
      <w:r>
        <w:rPr>
          <w:rFonts w:ascii="Times New Roman" w:eastAsia="Times New Roman" w:hAnsi="Times New Roman" w:cs="Times New Roman"/>
          <w:sz w:val="28"/>
          <w:szCs w:val="28"/>
          <w:lang w:val="uk-UA"/>
        </w:rPr>
        <w:lastRenderedPageBreak/>
        <w:t>майна ведеться систематично, списання проводиться відповідно до чинного законодавства. Матеріально-технічне забезпечення закладу на достатньому рівні.</w:t>
      </w:r>
    </w:p>
    <w:p w14:paraId="23E0ED6C" w14:textId="113F75C0"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lang w:val="uk-UA"/>
        </w:rPr>
      </w:pPr>
      <w:r>
        <w:rPr>
          <w:rFonts w:ascii="Times New Roman" w:eastAsia="Times New Roman" w:hAnsi="Times New Roman" w:cs="Times New Roman"/>
          <w:b/>
          <w:bCs/>
          <w:i/>
          <w:iCs/>
          <w:sz w:val="28"/>
          <w:lang w:val="uk-UA"/>
        </w:rPr>
        <w:t>3.5. Створення умов для корекції та лікувально-відновлювальної роботи для дітей</w:t>
      </w:r>
      <w:r>
        <w:rPr>
          <w:rFonts w:ascii="Times New Roman" w:eastAsia="Times New Roman" w:hAnsi="Times New Roman" w:cs="Times New Roman"/>
          <w:b/>
          <w:bCs/>
          <w:sz w:val="28"/>
          <w:lang w:val="uk-UA"/>
        </w:rPr>
        <w:t>.</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Усі працівники закладу створюють достатні умови для організації життєдіяльності дітей  дошкільного віку. Для забезпечення повноцінного фізичного розвитку дітей педагоги ЗДО проводять фізкультурно-оздоровчу роботу, забезпечують достатню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рухову активність дітей у повсякденному житті та під час занять з фізичної культури. Організовуючи фізкультурно-оздоровчу роботу, педагоги враховують стан здоров’я кожного вихованця, забезпечуючи диференційований та індивідуальний підхід. Після перенесених хвороб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педагоги знижують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дітям фізичні навантаження. Фікультурно-оздоровча робота спрямована та використання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 xml:space="preserve">вихователями таких форм: ранкова гімнастика та гімнастика після денного сну, фізкультурні хвилинки, паузи, загартувальні процедури. Ранкова гімнастика проводиться щоденно відповідно до режиму дня ( при сприятливих погодних умовах – на вулиці, у холодну пору – у групових приміщеннях). Після денного сну проводиться гімнастика пробудження, вправи для профілактики плоскостопості. Однак потребує покращення робота по загартуванню дітей. В оздоровчий період проводиться загартування водою, повітрям, сонцем; педагоги застосовують ходіння дітьми босоніж </w:t>
      </w:r>
      <w:r w:rsidR="008E4606">
        <w:rPr>
          <w:rFonts w:ascii="Times New Roman" w:eastAsia="Times New Roman" w:hAnsi="Times New Roman" w:cs="Times New Roman"/>
          <w:sz w:val="28"/>
          <w:szCs w:val="28"/>
          <w:lang w:val="uk-UA"/>
        </w:rPr>
        <w:t>по траві, вологому піску. У 202</w:t>
      </w:r>
      <w:r w:rsidR="00B009EE">
        <w:rPr>
          <w:rFonts w:ascii="Times New Roman" w:eastAsia="Times New Roman" w:hAnsi="Times New Roman" w:cs="Times New Roman"/>
          <w:sz w:val="28"/>
          <w:szCs w:val="28"/>
          <w:lang w:val="uk-UA"/>
        </w:rPr>
        <w:t>5</w:t>
      </w:r>
      <w:r w:rsidR="008E4606">
        <w:rPr>
          <w:rFonts w:ascii="Times New Roman" w:eastAsia="Times New Roman" w:hAnsi="Times New Roman" w:cs="Times New Roman"/>
          <w:sz w:val="28"/>
          <w:szCs w:val="28"/>
          <w:lang w:val="uk-UA"/>
        </w:rPr>
        <w:t>/202</w:t>
      </w:r>
      <w:r w:rsidR="00B009EE">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lang w:val="uk-UA"/>
        </w:rPr>
        <w:t xml:space="preserve"> навчальному році активізовано та урізноманітнено форми взаємодії педагогів </w:t>
      </w:r>
      <w:r w:rsidR="00B009EE">
        <w:rPr>
          <w:rFonts w:ascii="Times New Roman" w:eastAsia="Times New Roman" w:hAnsi="Times New Roman" w:cs="Times New Roman"/>
          <w:sz w:val="28"/>
          <w:szCs w:val="28"/>
          <w:lang w:val="uk-UA"/>
        </w:rPr>
        <w:t>дитячого садка</w:t>
      </w:r>
      <w:r>
        <w:rPr>
          <w:rFonts w:ascii="Times New Roman" w:eastAsia="Times New Roman" w:hAnsi="Times New Roman" w:cs="Times New Roman"/>
          <w:sz w:val="28"/>
          <w:szCs w:val="28"/>
          <w:lang w:val="uk-UA"/>
        </w:rPr>
        <w:t xml:space="preserve"> та батьків вихованців.</w:t>
      </w:r>
    </w:p>
    <w:p w14:paraId="07010D66" w14:textId="2813195E" w:rsidR="002E1204" w:rsidRDefault="00BA6116" w:rsidP="002E1204">
      <w:pPr>
        <w:shd w:val="clear" w:color="auto" w:fill="FFFFFF"/>
        <w:spacing w:before="100" w:beforeAutospacing="1" w:after="100" w:afterAutospacing="1" w:line="300" w:lineRule="atLeast"/>
        <w:jc w:val="both"/>
        <w:rPr>
          <w:lang w:val="uk-UA"/>
        </w:rPr>
      </w:pPr>
      <w:r>
        <w:rPr>
          <w:rFonts w:ascii="Times New Roman" w:eastAsia="Times New Roman" w:hAnsi="Times New Roman" w:cs="Times New Roman"/>
          <w:sz w:val="28"/>
          <w:szCs w:val="28"/>
          <w:lang w:val="uk-UA"/>
        </w:rPr>
        <w:t>Велику увагу протягом навчального року колектив дошкільного закладу приділив формуванню здоров’язберігаючої компетентності дітей. Ефективність оздоровчих заходів визначалася тим, що поєднувалася тривала комплексна інтенсивна оздоровчо-профілактична робота з корекційно-педагогічними заходами в умовах звичайного режиму життя дошкільників. Дитину оточують кваліф</w:t>
      </w:r>
      <w:r w:rsidR="008E4606">
        <w:rPr>
          <w:rFonts w:ascii="Times New Roman" w:eastAsia="Times New Roman" w:hAnsi="Times New Roman" w:cs="Times New Roman"/>
          <w:sz w:val="28"/>
          <w:szCs w:val="28"/>
          <w:lang w:val="uk-UA"/>
        </w:rPr>
        <w:t>іковані педагоги</w:t>
      </w:r>
      <w:r>
        <w:rPr>
          <w:rFonts w:ascii="Times New Roman" w:eastAsia="Times New Roman" w:hAnsi="Times New Roman" w:cs="Times New Roman"/>
          <w:sz w:val="28"/>
          <w:szCs w:val="28"/>
          <w:lang w:val="uk-UA"/>
        </w:rPr>
        <w:t>, які здійснюють постійний моніторинг стану здоров’я вихованців закладу,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 У мішаній групі за результатами обстеження дітей спеціалістами та антропометричних вимірювань ведеться листок здоров’я вихованців, згідно з яким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проводиться маркування меблів, здійснюється індивідуальний підхід під час фізкультурно-оздоровчої роботи.</w:t>
      </w:r>
      <w:r w:rsidR="002E1204" w:rsidRPr="002E1204">
        <w:rPr>
          <w:lang w:val="uk-UA"/>
        </w:rPr>
        <w:t xml:space="preserve"> </w:t>
      </w:r>
    </w:p>
    <w:p w14:paraId="4E6BA844" w14:textId="77777777" w:rsidR="00BA6116" w:rsidRDefault="00BA6116" w:rsidP="00BA6116">
      <w:pPr>
        <w:shd w:val="clear" w:color="auto" w:fill="FFFFFF"/>
        <w:spacing w:before="100" w:beforeAutospacing="1" w:after="100" w:afterAutospacing="1" w:line="300" w:lineRule="atLeast"/>
        <w:ind w:firstLine="708"/>
        <w:jc w:val="center"/>
        <w:rPr>
          <w:rFonts w:ascii="Times New Roman" w:eastAsia="Times New Roman" w:hAnsi="Times New Roman" w:cs="Times New Roman"/>
          <w:sz w:val="24"/>
          <w:szCs w:val="24"/>
          <w:lang w:val="uk-UA"/>
        </w:rPr>
      </w:pPr>
      <w:r>
        <w:rPr>
          <w:rFonts w:ascii="Times New Roman" w:eastAsia="Times New Roman" w:hAnsi="Times New Roman" w:cs="Times New Roman"/>
          <w:b/>
          <w:bCs/>
          <w:i/>
          <w:iCs/>
          <w:sz w:val="32"/>
          <w:lang w:val="uk-UA"/>
        </w:rPr>
        <w:t>4. Організація харчування дітей</w:t>
      </w:r>
    </w:p>
    <w:p w14:paraId="13232AF9" w14:textId="77777777" w:rsidR="00BA6116" w:rsidRDefault="00BA6116" w:rsidP="00BA6116">
      <w:pPr>
        <w:shd w:val="clear" w:color="auto" w:fill="FFFFFF"/>
        <w:spacing w:before="100" w:beforeAutospacing="1" w:after="100" w:afterAutospacing="1" w:line="300" w:lineRule="atLeast"/>
        <w:jc w:val="both"/>
        <w:rPr>
          <w:rFonts w:ascii="Times New Roman" w:eastAsia="Times New Roman" w:hAnsi="Times New Roman" w:cs="Times New Roman"/>
          <w:sz w:val="24"/>
          <w:szCs w:val="24"/>
          <w:lang w:val="uk-UA"/>
        </w:rPr>
      </w:pPr>
      <w:r>
        <w:rPr>
          <w:rFonts w:ascii="Times New Roman" w:eastAsia="Times New Roman" w:hAnsi="Times New Roman" w:cs="Times New Roman"/>
          <w:b/>
          <w:bCs/>
          <w:i/>
          <w:iCs/>
          <w:sz w:val="28"/>
          <w:lang w:val="uk-UA"/>
        </w:rPr>
        <w:t>4.1. Відповідність стану харчоблоку та допоміжних приміщень санітарно-гігієнічним нормам.</w:t>
      </w:r>
    </w:p>
    <w:p w14:paraId="47344602" w14:textId="1F93A998" w:rsidR="00BA6116" w:rsidRDefault="00BA6116" w:rsidP="00BA6116">
      <w:pPr>
        <w:shd w:val="clear" w:color="auto" w:fill="FFFFFF"/>
        <w:spacing w:before="100" w:beforeAutospacing="1" w:after="100" w:afterAutospacing="1" w:line="300" w:lineRule="atLeast"/>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lastRenderedPageBreak/>
        <w:t>Харчоблок розташований в</w:t>
      </w:r>
      <w:r w:rsidR="00685580">
        <w:rPr>
          <w:rFonts w:ascii="Times New Roman" w:eastAsia="Times New Roman" w:hAnsi="Times New Roman" w:cs="Times New Roman"/>
          <w:sz w:val="28"/>
          <w:szCs w:val="28"/>
          <w:lang w:val="uk-UA"/>
        </w:rPr>
        <w:t xml:space="preserve"> спільному  приміщенні із місцевою гімназією</w:t>
      </w:r>
      <w:r>
        <w:rPr>
          <w:rFonts w:ascii="Times New Roman" w:eastAsia="Times New Roman" w:hAnsi="Times New Roman" w:cs="Times New Roman"/>
          <w:sz w:val="28"/>
          <w:szCs w:val="28"/>
          <w:lang w:val="uk-UA"/>
        </w:rPr>
        <w:t>. Система водопостачання в робочому стані. Проточною гарячою та холодною водою харчоблок забезпечений. Технологічне обладнання (електроплита) в робочому стані. На харчоблоці створені умови для дотримання технології приготування страв. Холодильне обладнання: 2 холодильники на харчоблоці. На харчоблоці створені умови для забезпечення належного зберігання продуктів харчування та продовольчої сировини згідно з умовами виробника і дотримання товарного сусідства при зберіганні швидкопсувних харчових продуктів. Розроблюючим інвентарем (дошки , ножі) харчоблок забезпечений в достатній кількості, вс</w:t>
      </w:r>
      <w:r w:rsidR="008E4606">
        <w:rPr>
          <w:rFonts w:ascii="Times New Roman" w:eastAsia="Times New Roman" w:hAnsi="Times New Roman" w:cs="Times New Roman"/>
          <w:sz w:val="28"/>
          <w:szCs w:val="28"/>
          <w:lang w:val="uk-UA"/>
        </w:rPr>
        <w:t>е промарковане</w:t>
      </w:r>
      <w:r>
        <w:rPr>
          <w:rFonts w:ascii="Times New Roman" w:eastAsia="Times New Roman" w:hAnsi="Times New Roman" w:cs="Times New Roman"/>
          <w:sz w:val="28"/>
          <w:szCs w:val="28"/>
          <w:lang w:val="uk-UA"/>
        </w:rPr>
        <w:t>. Столовим та кухонним посудом харчоблок забезпечений в достатній кількості. На харчоблоці створені умови для дотримання правил миття посуду, інвентарю, обладнання, вивішена інструкція щодо правил миття. Миючими та дезінфікуючими засобами харчоблок забезпечений в достатній кількості. Є бачок з кришкою для зберігання харчових відходів. Комора для сипучих продуктів обладнана стелажами, санітарний стан задовільний. Усі продукти харчування та продовольчу сировину отримуємо при наявності документів, що підтверджують їх безпечність та якість. У хорошому стані овочесховище. Спецодягом персонал забезпечений в достатній кількості.</w:t>
      </w:r>
    </w:p>
    <w:p w14:paraId="3B6E935E" w14:textId="77777777" w:rsidR="00BA6116" w:rsidRDefault="00BA6116" w:rsidP="00BA6116">
      <w:pPr>
        <w:shd w:val="clear" w:color="auto" w:fill="FFFFFF"/>
        <w:spacing w:before="100" w:beforeAutospacing="1" w:after="100" w:afterAutospacing="1" w:line="300" w:lineRule="atLeast"/>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4.2. Дотримання норм харчування в ЗДО</w:t>
      </w:r>
    </w:p>
    <w:tbl>
      <w:tblPr>
        <w:tblW w:w="0" w:type="auto"/>
        <w:tblCellMar>
          <w:left w:w="0" w:type="dxa"/>
          <w:right w:w="0" w:type="dxa"/>
        </w:tblCellMar>
        <w:tblLook w:val="04A0" w:firstRow="1" w:lastRow="0" w:firstColumn="1" w:lastColumn="0" w:noHBand="0" w:noVBand="1"/>
      </w:tblPr>
      <w:tblGrid>
        <w:gridCol w:w="675"/>
        <w:gridCol w:w="3153"/>
        <w:gridCol w:w="1914"/>
      </w:tblGrid>
      <w:tr w:rsidR="00BA6116" w14:paraId="2BF47A2D" w14:textId="77777777" w:rsidTr="00BA6116">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18526B" w14:textId="77777777" w:rsidR="00BA6116" w:rsidRDefault="00BA611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w:t>
            </w:r>
          </w:p>
        </w:tc>
        <w:tc>
          <w:tcPr>
            <w:tcW w:w="31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1EA178" w14:textId="77777777" w:rsidR="00BA6116" w:rsidRDefault="00BA611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продукти</w:t>
            </w: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25672F" w14:textId="77777777" w:rsidR="00BA6116" w:rsidRDefault="00BA6116">
            <w:pPr>
              <w:spacing w:before="100" w:beforeAutospacing="1" w:after="100" w:afterAutospacing="1"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8"/>
                <w:szCs w:val="28"/>
                <w:lang w:val="uk-UA"/>
              </w:rPr>
              <w:t>%</w:t>
            </w:r>
          </w:p>
        </w:tc>
      </w:tr>
      <w:tr w:rsidR="00BA6116" w14:paraId="4ED77F0D" w14:textId="77777777" w:rsidTr="00BA611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FFCCD0"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1.</w:t>
            </w:r>
          </w:p>
        </w:tc>
        <w:tc>
          <w:tcPr>
            <w:tcW w:w="3153" w:type="dxa"/>
            <w:tcBorders>
              <w:top w:val="nil"/>
              <w:left w:val="nil"/>
              <w:bottom w:val="single" w:sz="8" w:space="0" w:color="auto"/>
              <w:right w:val="single" w:sz="8" w:space="0" w:color="auto"/>
            </w:tcBorders>
            <w:tcMar>
              <w:top w:w="0" w:type="dxa"/>
              <w:left w:w="108" w:type="dxa"/>
              <w:bottom w:w="0" w:type="dxa"/>
              <w:right w:w="108" w:type="dxa"/>
            </w:tcMar>
            <w:hideMark/>
          </w:tcPr>
          <w:p w14:paraId="5C6137CE"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М'ясо і м'ясопродукти</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14:paraId="18A6B76D" w14:textId="66BB85FD" w:rsidR="00BA6116" w:rsidRDefault="00B009EE">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r w:rsidR="00B33D21">
              <w:rPr>
                <w:rFonts w:ascii="Times New Roman" w:eastAsia="Times New Roman" w:hAnsi="Times New Roman" w:cs="Times New Roman"/>
                <w:sz w:val="24"/>
                <w:szCs w:val="24"/>
                <w:lang w:val="uk-UA"/>
              </w:rPr>
              <w:t>6</w:t>
            </w:r>
          </w:p>
        </w:tc>
      </w:tr>
      <w:tr w:rsidR="00BA6116" w14:paraId="4C32697D" w14:textId="77777777" w:rsidTr="00BA611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32073D"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2.</w:t>
            </w:r>
          </w:p>
        </w:tc>
        <w:tc>
          <w:tcPr>
            <w:tcW w:w="3153" w:type="dxa"/>
            <w:tcBorders>
              <w:top w:val="nil"/>
              <w:left w:val="nil"/>
              <w:bottom w:val="single" w:sz="8" w:space="0" w:color="auto"/>
              <w:right w:val="single" w:sz="8" w:space="0" w:color="auto"/>
            </w:tcBorders>
            <w:tcMar>
              <w:top w:w="0" w:type="dxa"/>
              <w:left w:w="108" w:type="dxa"/>
              <w:bottom w:w="0" w:type="dxa"/>
              <w:right w:w="108" w:type="dxa"/>
            </w:tcMar>
            <w:hideMark/>
          </w:tcPr>
          <w:p w14:paraId="664C901E"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Молоко, кисломолочні продукти</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14:paraId="2241AA63" w14:textId="77777777" w:rsidR="00BA6116" w:rsidRDefault="00B33D21">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50</w:t>
            </w:r>
          </w:p>
        </w:tc>
      </w:tr>
      <w:tr w:rsidR="00BA6116" w14:paraId="324FB7EC" w14:textId="77777777" w:rsidTr="00BA611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05ABDD"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3.</w:t>
            </w:r>
          </w:p>
        </w:tc>
        <w:tc>
          <w:tcPr>
            <w:tcW w:w="3153" w:type="dxa"/>
            <w:tcBorders>
              <w:top w:val="nil"/>
              <w:left w:val="nil"/>
              <w:bottom w:val="single" w:sz="8" w:space="0" w:color="auto"/>
              <w:right w:val="single" w:sz="8" w:space="0" w:color="auto"/>
            </w:tcBorders>
            <w:tcMar>
              <w:top w:w="0" w:type="dxa"/>
              <w:left w:w="108" w:type="dxa"/>
              <w:bottom w:w="0" w:type="dxa"/>
              <w:right w:w="108" w:type="dxa"/>
            </w:tcMar>
            <w:hideMark/>
          </w:tcPr>
          <w:p w14:paraId="059F13C2"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Сир кисломолочний</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14:paraId="42C59E1E" w14:textId="4C26CD61" w:rsidR="00BA6116" w:rsidRDefault="00B009EE">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r w:rsidR="00B33D21">
              <w:rPr>
                <w:rFonts w:ascii="Times New Roman" w:eastAsia="Times New Roman" w:hAnsi="Times New Roman" w:cs="Times New Roman"/>
                <w:sz w:val="24"/>
                <w:szCs w:val="24"/>
                <w:lang w:val="uk-UA"/>
              </w:rPr>
              <w:t>4</w:t>
            </w:r>
          </w:p>
        </w:tc>
      </w:tr>
      <w:tr w:rsidR="00BA6116" w14:paraId="5C20836C" w14:textId="77777777" w:rsidTr="00BA611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4F961A"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4.</w:t>
            </w:r>
          </w:p>
        </w:tc>
        <w:tc>
          <w:tcPr>
            <w:tcW w:w="3153" w:type="dxa"/>
            <w:tcBorders>
              <w:top w:val="nil"/>
              <w:left w:val="nil"/>
              <w:bottom w:val="single" w:sz="8" w:space="0" w:color="auto"/>
              <w:right w:val="single" w:sz="8" w:space="0" w:color="auto"/>
            </w:tcBorders>
            <w:tcMar>
              <w:top w:w="0" w:type="dxa"/>
              <w:left w:w="108" w:type="dxa"/>
              <w:bottom w:w="0" w:type="dxa"/>
              <w:right w:w="108" w:type="dxa"/>
            </w:tcMar>
            <w:hideMark/>
          </w:tcPr>
          <w:p w14:paraId="033E3439"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Сметана</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14:paraId="04661AD8" w14:textId="5DE439CC" w:rsidR="00BA6116" w:rsidRDefault="00B009EE">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r w:rsidR="00BA6116">
              <w:rPr>
                <w:rFonts w:ascii="Times New Roman" w:eastAsia="Times New Roman" w:hAnsi="Times New Roman" w:cs="Times New Roman"/>
                <w:sz w:val="24"/>
                <w:szCs w:val="24"/>
                <w:lang w:val="uk-UA"/>
              </w:rPr>
              <w:t>0</w:t>
            </w:r>
          </w:p>
        </w:tc>
      </w:tr>
      <w:tr w:rsidR="00BA6116" w14:paraId="5F90BE33" w14:textId="77777777" w:rsidTr="00BA611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5EA47C"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5.</w:t>
            </w:r>
          </w:p>
        </w:tc>
        <w:tc>
          <w:tcPr>
            <w:tcW w:w="3153" w:type="dxa"/>
            <w:tcBorders>
              <w:top w:val="nil"/>
              <w:left w:val="nil"/>
              <w:bottom w:val="single" w:sz="8" w:space="0" w:color="auto"/>
              <w:right w:val="single" w:sz="8" w:space="0" w:color="auto"/>
            </w:tcBorders>
            <w:tcMar>
              <w:top w:w="0" w:type="dxa"/>
              <w:left w:w="108" w:type="dxa"/>
              <w:bottom w:w="0" w:type="dxa"/>
              <w:right w:w="108" w:type="dxa"/>
            </w:tcMar>
            <w:hideMark/>
          </w:tcPr>
          <w:p w14:paraId="57D906EE"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Яйце</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14:paraId="3BEBC927"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50</w:t>
            </w:r>
          </w:p>
        </w:tc>
      </w:tr>
      <w:tr w:rsidR="00BA6116" w14:paraId="6CAC48C0" w14:textId="77777777" w:rsidTr="00BA611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D8CFC"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6.</w:t>
            </w:r>
          </w:p>
        </w:tc>
        <w:tc>
          <w:tcPr>
            <w:tcW w:w="3153" w:type="dxa"/>
            <w:tcBorders>
              <w:top w:val="nil"/>
              <w:left w:val="nil"/>
              <w:bottom w:val="single" w:sz="8" w:space="0" w:color="auto"/>
              <w:right w:val="single" w:sz="8" w:space="0" w:color="auto"/>
            </w:tcBorders>
            <w:tcMar>
              <w:top w:w="0" w:type="dxa"/>
              <w:left w:w="108" w:type="dxa"/>
              <w:bottom w:w="0" w:type="dxa"/>
              <w:right w:w="108" w:type="dxa"/>
            </w:tcMar>
            <w:hideMark/>
          </w:tcPr>
          <w:p w14:paraId="24766CF3"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Риба</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14:paraId="6E3E721A" w14:textId="77777777" w:rsidR="00BA6116" w:rsidRDefault="00B33D21">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100</w:t>
            </w:r>
          </w:p>
        </w:tc>
      </w:tr>
      <w:tr w:rsidR="00BA6116" w14:paraId="1492735F" w14:textId="77777777" w:rsidTr="00BA611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6FF0F4"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7.</w:t>
            </w:r>
          </w:p>
        </w:tc>
        <w:tc>
          <w:tcPr>
            <w:tcW w:w="3153" w:type="dxa"/>
            <w:tcBorders>
              <w:top w:val="nil"/>
              <w:left w:val="nil"/>
              <w:bottom w:val="single" w:sz="8" w:space="0" w:color="auto"/>
              <w:right w:val="single" w:sz="8" w:space="0" w:color="auto"/>
            </w:tcBorders>
            <w:tcMar>
              <w:top w:w="0" w:type="dxa"/>
              <w:left w:w="108" w:type="dxa"/>
              <w:bottom w:w="0" w:type="dxa"/>
              <w:right w:w="108" w:type="dxa"/>
            </w:tcMar>
            <w:hideMark/>
          </w:tcPr>
          <w:p w14:paraId="697B7636"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Цукор</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14:paraId="4072F0F3" w14:textId="2D7F613B" w:rsidR="00BA6116" w:rsidRDefault="00B009EE">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r w:rsidR="00BA6116">
              <w:rPr>
                <w:rFonts w:ascii="Times New Roman" w:eastAsia="Times New Roman" w:hAnsi="Times New Roman" w:cs="Times New Roman"/>
                <w:sz w:val="24"/>
                <w:szCs w:val="24"/>
                <w:lang w:val="uk-UA"/>
              </w:rPr>
              <w:t>0</w:t>
            </w:r>
          </w:p>
        </w:tc>
      </w:tr>
      <w:tr w:rsidR="00BA6116" w14:paraId="7914C37F" w14:textId="77777777" w:rsidTr="00BA611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60B5DD"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8.</w:t>
            </w:r>
          </w:p>
        </w:tc>
        <w:tc>
          <w:tcPr>
            <w:tcW w:w="3153" w:type="dxa"/>
            <w:tcBorders>
              <w:top w:val="nil"/>
              <w:left w:val="nil"/>
              <w:bottom w:val="single" w:sz="8" w:space="0" w:color="auto"/>
              <w:right w:val="single" w:sz="8" w:space="0" w:color="auto"/>
            </w:tcBorders>
            <w:tcMar>
              <w:top w:w="0" w:type="dxa"/>
              <w:left w:w="108" w:type="dxa"/>
              <w:bottom w:w="0" w:type="dxa"/>
              <w:right w:w="108" w:type="dxa"/>
            </w:tcMar>
            <w:hideMark/>
          </w:tcPr>
          <w:p w14:paraId="062DBB87"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Картопля</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14:paraId="237FCE29"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100</w:t>
            </w:r>
          </w:p>
        </w:tc>
      </w:tr>
      <w:tr w:rsidR="00BA6116" w14:paraId="7CEC214F" w14:textId="77777777" w:rsidTr="00BA611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9CDFB7"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9.</w:t>
            </w:r>
          </w:p>
        </w:tc>
        <w:tc>
          <w:tcPr>
            <w:tcW w:w="3153" w:type="dxa"/>
            <w:tcBorders>
              <w:top w:val="nil"/>
              <w:left w:val="nil"/>
              <w:bottom w:val="single" w:sz="8" w:space="0" w:color="auto"/>
              <w:right w:val="single" w:sz="8" w:space="0" w:color="auto"/>
            </w:tcBorders>
            <w:tcMar>
              <w:top w:w="0" w:type="dxa"/>
              <w:left w:w="108" w:type="dxa"/>
              <w:bottom w:w="0" w:type="dxa"/>
              <w:right w:w="108" w:type="dxa"/>
            </w:tcMar>
            <w:hideMark/>
          </w:tcPr>
          <w:p w14:paraId="193F3DA2"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Овочі</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14:paraId="2A2C34A3" w14:textId="77777777" w:rsidR="00BA6116" w:rsidRDefault="00B33D21">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50</w:t>
            </w:r>
          </w:p>
        </w:tc>
      </w:tr>
      <w:tr w:rsidR="00BA6116" w14:paraId="7D88B928" w14:textId="77777777" w:rsidTr="00BA611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C6DA93"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10.</w:t>
            </w:r>
          </w:p>
        </w:tc>
        <w:tc>
          <w:tcPr>
            <w:tcW w:w="3153" w:type="dxa"/>
            <w:tcBorders>
              <w:top w:val="nil"/>
              <w:left w:val="nil"/>
              <w:bottom w:val="single" w:sz="8" w:space="0" w:color="auto"/>
              <w:right w:val="single" w:sz="8" w:space="0" w:color="auto"/>
            </w:tcBorders>
            <w:tcMar>
              <w:top w:w="0" w:type="dxa"/>
              <w:left w:w="108" w:type="dxa"/>
              <w:bottom w:w="0" w:type="dxa"/>
              <w:right w:w="108" w:type="dxa"/>
            </w:tcMar>
            <w:hideMark/>
          </w:tcPr>
          <w:p w14:paraId="2CBBEB15"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Фрукти</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14:paraId="40364884" w14:textId="77777777" w:rsidR="00BA6116" w:rsidRDefault="00B33D21">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69</w:t>
            </w:r>
          </w:p>
        </w:tc>
      </w:tr>
      <w:tr w:rsidR="00BA6116" w14:paraId="0D9701FB" w14:textId="77777777" w:rsidTr="00BA611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341F22"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11.</w:t>
            </w:r>
          </w:p>
        </w:tc>
        <w:tc>
          <w:tcPr>
            <w:tcW w:w="3153" w:type="dxa"/>
            <w:tcBorders>
              <w:top w:val="nil"/>
              <w:left w:val="nil"/>
              <w:bottom w:val="single" w:sz="8" w:space="0" w:color="auto"/>
              <w:right w:val="single" w:sz="8" w:space="0" w:color="auto"/>
            </w:tcBorders>
            <w:tcMar>
              <w:top w:w="0" w:type="dxa"/>
              <w:left w:w="108" w:type="dxa"/>
              <w:bottom w:w="0" w:type="dxa"/>
              <w:right w:w="108" w:type="dxa"/>
            </w:tcMar>
            <w:hideMark/>
          </w:tcPr>
          <w:p w14:paraId="479B0888"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Соки</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14:paraId="21A3378E" w14:textId="77777777" w:rsidR="00BA6116" w:rsidRDefault="00B33D21">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93</w:t>
            </w:r>
          </w:p>
        </w:tc>
      </w:tr>
      <w:tr w:rsidR="00BA6116" w14:paraId="5D79656E" w14:textId="77777777" w:rsidTr="00BA611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33A0EB"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12.</w:t>
            </w:r>
          </w:p>
        </w:tc>
        <w:tc>
          <w:tcPr>
            <w:tcW w:w="3153" w:type="dxa"/>
            <w:tcBorders>
              <w:top w:val="nil"/>
              <w:left w:val="nil"/>
              <w:bottom w:val="single" w:sz="8" w:space="0" w:color="auto"/>
              <w:right w:val="single" w:sz="8" w:space="0" w:color="auto"/>
            </w:tcBorders>
            <w:tcMar>
              <w:top w:w="0" w:type="dxa"/>
              <w:left w:w="108" w:type="dxa"/>
              <w:bottom w:w="0" w:type="dxa"/>
              <w:right w:w="108" w:type="dxa"/>
            </w:tcMar>
            <w:hideMark/>
          </w:tcPr>
          <w:p w14:paraId="58B1540D"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Масло вершкове</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14:paraId="25F25A28" w14:textId="77777777" w:rsidR="00BA6116" w:rsidRDefault="00B33D21">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100</w:t>
            </w:r>
          </w:p>
        </w:tc>
      </w:tr>
      <w:tr w:rsidR="00BA6116" w14:paraId="76DBBE57" w14:textId="77777777" w:rsidTr="00BA611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350FF2"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13.</w:t>
            </w:r>
          </w:p>
        </w:tc>
        <w:tc>
          <w:tcPr>
            <w:tcW w:w="3153" w:type="dxa"/>
            <w:tcBorders>
              <w:top w:val="nil"/>
              <w:left w:val="nil"/>
              <w:bottom w:val="single" w:sz="8" w:space="0" w:color="auto"/>
              <w:right w:val="single" w:sz="8" w:space="0" w:color="auto"/>
            </w:tcBorders>
            <w:tcMar>
              <w:top w:w="0" w:type="dxa"/>
              <w:left w:w="108" w:type="dxa"/>
              <w:bottom w:w="0" w:type="dxa"/>
              <w:right w:w="108" w:type="dxa"/>
            </w:tcMar>
            <w:hideMark/>
          </w:tcPr>
          <w:p w14:paraId="2FB1685E"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Олія</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14:paraId="43FDB37E" w14:textId="77777777" w:rsidR="00BA6116" w:rsidRDefault="00BA6116">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100</w:t>
            </w:r>
          </w:p>
        </w:tc>
      </w:tr>
      <w:tr w:rsidR="00BA6116" w14:paraId="63A1D1BB" w14:textId="77777777" w:rsidTr="00BA611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21FA14"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 </w:t>
            </w:r>
          </w:p>
        </w:tc>
        <w:tc>
          <w:tcPr>
            <w:tcW w:w="3153" w:type="dxa"/>
            <w:tcBorders>
              <w:top w:val="nil"/>
              <w:left w:val="nil"/>
              <w:bottom w:val="single" w:sz="8" w:space="0" w:color="auto"/>
              <w:right w:val="single" w:sz="8" w:space="0" w:color="auto"/>
            </w:tcBorders>
            <w:tcMar>
              <w:top w:w="0" w:type="dxa"/>
              <w:left w:w="108" w:type="dxa"/>
              <w:bottom w:w="0" w:type="dxa"/>
              <w:right w:w="108" w:type="dxa"/>
            </w:tcMar>
            <w:hideMark/>
          </w:tcPr>
          <w:p w14:paraId="1D83AF74" w14:textId="77777777" w:rsidR="00BA6116" w:rsidRDefault="00BA611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Середній % виконання норм</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14:paraId="5FEEB4FA" w14:textId="29751812" w:rsidR="00BA6116" w:rsidRDefault="00B33D21">
            <w:pPr>
              <w:spacing w:before="100" w:beforeAutospacing="1" w:after="100" w:afterAutospacing="1"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r w:rsidR="00B009EE">
              <w:rPr>
                <w:rFonts w:ascii="Times New Roman" w:eastAsia="Times New Roman" w:hAnsi="Times New Roman" w:cs="Times New Roman"/>
                <w:sz w:val="24"/>
                <w:szCs w:val="24"/>
                <w:lang w:val="uk-UA"/>
              </w:rPr>
              <w:t>8</w:t>
            </w:r>
          </w:p>
        </w:tc>
      </w:tr>
    </w:tbl>
    <w:p w14:paraId="51F7D6E3" w14:textId="77777777" w:rsidR="00BA6116" w:rsidRDefault="00BA6116" w:rsidP="00BA6116">
      <w:pPr>
        <w:shd w:val="clear" w:color="auto" w:fill="FFFFFF"/>
        <w:spacing w:before="100" w:beforeAutospacing="1" w:after="100" w:afterAutospacing="1" w:line="300" w:lineRule="atLeast"/>
        <w:ind w:right="398"/>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 </w:t>
      </w:r>
    </w:p>
    <w:p w14:paraId="2BFBA825"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lang w:val="uk-UA"/>
        </w:rPr>
      </w:pPr>
      <w:r>
        <w:rPr>
          <w:rFonts w:ascii="Times New Roman" w:eastAsia="Times New Roman" w:hAnsi="Times New Roman" w:cs="Times New Roman"/>
          <w:b/>
          <w:bCs/>
          <w:i/>
          <w:iCs/>
          <w:sz w:val="28"/>
          <w:lang w:val="uk-UA"/>
        </w:rPr>
        <w:t>4.3. Сформованість культурно-гігієнічних навичок дітей під час організації харчування</w:t>
      </w:r>
      <w:r>
        <w:rPr>
          <w:rFonts w:ascii="Times New Roman" w:eastAsia="Times New Roman" w:hAnsi="Times New Roman" w:cs="Times New Roman"/>
          <w:b/>
          <w:bCs/>
          <w:sz w:val="28"/>
          <w:lang w:val="uk-UA"/>
        </w:rPr>
        <w:t>.</w:t>
      </w:r>
      <w:r>
        <w:rPr>
          <w:rFonts w:ascii="Times New Roman" w:eastAsia="Times New Roman" w:hAnsi="Times New Roman" w:cs="Times New Roman"/>
          <w:sz w:val="28"/>
          <w:szCs w:val="28"/>
          <w:lang w:val="uk-UA"/>
        </w:rPr>
        <w:t>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 xml:space="preserve">З дітьми дошкільного віку педагоги </w:t>
      </w:r>
      <w:r>
        <w:rPr>
          <w:rFonts w:ascii="Times New Roman" w:eastAsia="Times New Roman" w:hAnsi="Times New Roman" w:cs="Times New Roman"/>
          <w:sz w:val="28"/>
          <w:szCs w:val="28"/>
          <w:lang w:val="uk-UA"/>
        </w:rPr>
        <w:lastRenderedPageBreak/>
        <w:t>використовують ігрові прийоми, сюрпризні моменти, власний приклад, художнє слово. Діти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знають основні вимоги до режиму та гігієни харчування, виконують правила культурної поведінки за столом, використовують доцільні способи споживання різних продуктів харчування. Старші дошкільнята самостійно накривають на стіл, прибираю</w:t>
      </w:r>
      <w:r w:rsidR="00C910D0">
        <w:rPr>
          <w:rFonts w:ascii="Times New Roman" w:eastAsia="Times New Roman" w:hAnsi="Times New Roman" w:cs="Times New Roman"/>
          <w:sz w:val="28"/>
          <w:szCs w:val="28"/>
          <w:lang w:val="uk-UA"/>
        </w:rPr>
        <w:t>ть посуд після їжі. У  групі є куточок</w:t>
      </w:r>
      <w:r>
        <w:rPr>
          <w:rFonts w:ascii="Times New Roman" w:eastAsia="Times New Roman" w:hAnsi="Times New Roman" w:cs="Times New Roman"/>
          <w:sz w:val="28"/>
          <w:szCs w:val="28"/>
          <w:lang w:val="uk-UA"/>
        </w:rPr>
        <w:t xml:space="preserve"> чергових.</w:t>
      </w:r>
    </w:p>
    <w:p w14:paraId="706E5992"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lang w:val="uk-UA"/>
        </w:rPr>
      </w:pPr>
      <w:r>
        <w:rPr>
          <w:rFonts w:ascii="Times New Roman" w:eastAsia="Times New Roman" w:hAnsi="Times New Roman" w:cs="Times New Roman"/>
          <w:b/>
          <w:bCs/>
          <w:i/>
          <w:iCs/>
          <w:sz w:val="28"/>
          <w:lang w:val="uk-UA"/>
        </w:rPr>
        <w:t>4.4. Ведення документації з питань організації харчування дітей</w:t>
      </w:r>
      <w:r>
        <w:rPr>
          <w:rFonts w:ascii="Times New Roman" w:eastAsia="Times New Roman" w:hAnsi="Times New Roman" w:cs="Times New Roman"/>
          <w:sz w:val="28"/>
          <w:lang w:val="uk-UA"/>
        </w:rPr>
        <w:t> </w:t>
      </w:r>
      <w:r w:rsidR="00C910D0">
        <w:rPr>
          <w:rFonts w:ascii="Times New Roman" w:eastAsia="Times New Roman" w:hAnsi="Times New Roman" w:cs="Times New Roman"/>
          <w:sz w:val="28"/>
          <w:szCs w:val="28"/>
          <w:lang w:val="uk-UA"/>
        </w:rPr>
        <w:t>організовує директор</w:t>
      </w:r>
      <w:r w:rsidR="00736FFF">
        <w:rPr>
          <w:rFonts w:ascii="Times New Roman" w:eastAsia="Times New Roman" w:hAnsi="Times New Roman" w:cs="Times New Roman"/>
          <w:sz w:val="28"/>
          <w:szCs w:val="28"/>
          <w:lang w:val="uk-UA"/>
        </w:rPr>
        <w:t xml:space="preserve"> Андрійчук Л.Я та кухар Герба О.А.</w:t>
      </w:r>
      <w:r>
        <w:rPr>
          <w:rFonts w:ascii="Times New Roman" w:eastAsia="Times New Roman" w:hAnsi="Times New Roman" w:cs="Times New Roman"/>
          <w:sz w:val="28"/>
          <w:szCs w:val="28"/>
          <w:lang w:val="uk-UA"/>
        </w:rPr>
        <w:t xml:space="preserve"> відповідно до чинних вимог.</w:t>
      </w:r>
    </w:p>
    <w:p w14:paraId="546F36D7"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8"/>
          <w:lang w:val="uk-UA"/>
        </w:rPr>
      </w:pPr>
      <w:r>
        <w:rPr>
          <w:rFonts w:ascii="Times New Roman" w:eastAsia="Times New Roman" w:hAnsi="Times New Roman" w:cs="Times New Roman"/>
          <w:b/>
          <w:bCs/>
          <w:i/>
          <w:iCs/>
          <w:sz w:val="28"/>
          <w:lang w:val="uk-UA"/>
        </w:rPr>
        <w:t>4.5.</w:t>
      </w:r>
      <w:r>
        <w:rPr>
          <w:rFonts w:ascii="Times New Roman" w:eastAsia="Times New Roman" w:hAnsi="Times New Roman" w:cs="Times New Roman"/>
          <w:b/>
          <w:bCs/>
          <w:sz w:val="28"/>
          <w:lang w:val="uk-UA"/>
        </w:rPr>
        <w:t> </w:t>
      </w:r>
      <w:r>
        <w:rPr>
          <w:rFonts w:ascii="Times New Roman" w:eastAsia="Times New Roman" w:hAnsi="Times New Roman" w:cs="Times New Roman"/>
          <w:b/>
          <w:bCs/>
          <w:i/>
          <w:iCs/>
          <w:sz w:val="28"/>
          <w:lang w:val="uk-UA"/>
        </w:rPr>
        <w:t>Контроль за організацією харчування</w:t>
      </w:r>
      <w:r>
        <w:rPr>
          <w:rFonts w:ascii="Times New Roman" w:eastAsia="Times New Roman" w:hAnsi="Times New Roman" w:cs="Times New Roman"/>
          <w:sz w:val="28"/>
          <w:szCs w:val="28"/>
          <w:lang w:val="uk-UA"/>
        </w:rPr>
        <w:t> </w:t>
      </w:r>
      <w:r>
        <w:rPr>
          <w:rFonts w:ascii="Times New Roman" w:eastAsia="Times New Roman" w:hAnsi="Times New Roman" w:cs="Times New Roman"/>
          <w:sz w:val="28"/>
          <w:lang w:val="uk-UA"/>
        </w:rPr>
        <w:t> .</w:t>
      </w:r>
    </w:p>
    <w:p w14:paraId="4997B93C" w14:textId="61C3349C" w:rsidR="00BA6116" w:rsidRDefault="00C910D0"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Директор</w:t>
      </w:r>
      <w:r w:rsidR="00BA6116">
        <w:rPr>
          <w:rFonts w:ascii="Times New Roman" w:eastAsia="Times New Roman" w:hAnsi="Times New Roman" w:cs="Times New Roman"/>
          <w:sz w:val="28"/>
          <w:szCs w:val="28"/>
          <w:lang w:val="uk-UA"/>
        </w:rPr>
        <w:t xml:space="preserve">  здійснює постійний контроль за якістю продуктів харчування та готових страв, технологією приготування їжі, умовами її зберігання і дотримання термінів реалізації, виконання норм харчування. За результатами контролю видаються відповідні накази. Питання організації харчування обговорюються на виробничих нарадах,батьківських з</w:t>
      </w:r>
      <w:r>
        <w:rPr>
          <w:rFonts w:ascii="Times New Roman" w:eastAsia="Times New Roman" w:hAnsi="Times New Roman" w:cs="Times New Roman"/>
          <w:sz w:val="28"/>
          <w:szCs w:val="28"/>
          <w:lang w:val="uk-UA"/>
        </w:rPr>
        <w:t>борах, при звітуванні директора</w:t>
      </w:r>
      <w:r w:rsidR="00B009EE" w:rsidRPr="00B009EE">
        <w:rPr>
          <w:rFonts w:ascii="Times New Roman" w:eastAsia="Times New Roman" w:hAnsi="Times New Roman" w:cs="Times New Roman"/>
          <w:sz w:val="28"/>
          <w:szCs w:val="28"/>
          <w:lang w:val="uk-UA"/>
        </w:rPr>
        <w:t xml:space="preserve"> </w:t>
      </w:r>
      <w:r w:rsidR="00B009EE">
        <w:rPr>
          <w:rFonts w:ascii="Times New Roman" w:eastAsia="Times New Roman" w:hAnsi="Times New Roman" w:cs="Times New Roman"/>
          <w:sz w:val="28"/>
          <w:szCs w:val="28"/>
          <w:lang w:val="uk-UA"/>
        </w:rPr>
        <w:t>.У 2026 році проводилось моніторингове дослідження в садочку також брали проби харчових продуктів  та проводилася дератизація приміщень.</w:t>
      </w:r>
    </w:p>
    <w:p w14:paraId="5CAA188C" w14:textId="77777777" w:rsidR="00BA6116" w:rsidRDefault="00BA6116" w:rsidP="00BA6116">
      <w:pPr>
        <w:shd w:val="clear" w:color="auto" w:fill="FFFFFF"/>
        <w:spacing w:before="100" w:beforeAutospacing="1" w:after="100" w:afterAutospacing="1" w:line="300" w:lineRule="atLeast"/>
        <w:ind w:right="398" w:firstLine="540"/>
        <w:jc w:val="center"/>
        <w:rPr>
          <w:rFonts w:ascii="Times New Roman" w:eastAsia="Times New Roman" w:hAnsi="Times New Roman" w:cs="Times New Roman"/>
          <w:sz w:val="24"/>
          <w:szCs w:val="24"/>
        </w:rPr>
      </w:pPr>
      <w:r>
        <w:rPr>
          <w:rFonts w:ascii="Times New Roman" w:eastAsia="Times New Roman" w:hAnsi="Times New Roman" w:cs="Times New Roman"/>
          <w:b/>
          <w:bCs/>
          <w:i/>
          <w:iCs/>
          <w:sz w:val="32"/>
          <w:lang w:val="uk-UA"/>
        </w:rPr>
        <w:t>5. Медичне обслуговування дітей</w:t>
      </w:r>
    </w:p>
    <w:p w14:paraId="047CA654" w14:textId="21C176FE"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lang w:val="uk-UA"/>
        </w:rPr>
      </w:pPr>
      <w:r>
        <w:rPr>
          <w:rFonts w:ascii="Times New Roman" w:eastAsia="Times New Roman" w:hAnsi="Times New Roman" w:cs="Times New Roman"/>
          <w:b/>
          <w:bCs/>
          <w:i/>
          <w:iCs/>
          <w:sz w:val="28"/>
          <w:lang w:val="uk-UA"/>
        </w:rPr>
        <w:t xml:space="preserve">5.1. Медичне обслуговування </w:t>
      </w:r>
      <w:r w:rsidR="008E4606">
        <w:rPr>
          <w:rFonts w:ascii="Times New Roman" w:eastAsia="Times New Roman" w:hAnsi="Times New Roman" w:cs="Times New Roman"/>
          <w:b/>
          <w:bCs/>
          <w:i/>
          <w:iCs/>
          <w:sz w:val="28"/>
          <w:lang w:val="uk-UA"/>
        </w:rPr>
        <w:t xml:space="preserve">здійснюється сімейними лікарями  , які при необхідності скеровують дітей до відповідних </w:t>
      </w:r>
      <w:r w:rsidR="00B009EE">
        <w:rPr>
          <w:rFonts w:ascii="Times New Roman" w:eastAsia="Times New Roman" w:hAnsi="Times New Roman" w:cs="Times New Roman"/>
          <w:b/>
          <w:bCs/>
          <w:i/>
          <w:iCs/>
          <w:sz w:val="28"/>
          <w:lang w:val="uk-UA"/>
        </w:rPr>
        <w:t>с</w:t>
      </w:r>
      <w:r w:rsidR="008E4606">
        <w:rPr>
          <w:rFonts w:ascii="Times New Roman" w:eastAsia="Times New Roman" w:hAnsi="Times New Roman" w:cs="Times New Roman"/>
          <w:b/>
          <w:bCs/>
          <w:i/>
          <w:iCs/>
          <w:sz w:val="28"/>
          <w:lang w:val="uk-UA"/>
        </w:rPr>
        <w:t>пеціалістів.</w:t>
      </w:r>
    </w:p>
    <w:p w14:paraId="3D059478"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 xml:space="preserve">5.2. Здійснення медичного супроводу дітей, надання їм у разі потреби невідкладної медичної допомоги </w:t>
      </w:r>
      <w:r>
        <w:rPr>
          <w:rFonts w:ascii="Times New Roman" w:eastAsia="Times New Roman" w:hAnsi="Times New Roman" w:cs="Times New Roman"/>
          <w:sz w:val="28"/>
          <w:szCs w:val="28"/>
          <w:lang w:val="uk-UA"/>
        </w:rPr>
        <w:t>відбувається відповідно до нормативно-правових документів.</w:t>
      </w:r>
    </w:p>
    <w:p w14:paraId="1A1DA307"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5.3.</w:t>
      </w:r>
      <w:r>
        <w:rPr>
          <w:rFonts w:ascii="Times New Roman" w:eastAsia="Times New Roman" w:hAnsi="Times New Roman" w:cs="Times New Roman"/>
          <w:b/>
          <w:bCs/>
          <w:sz w:val="28"/>
          <w:lang w:val="uk-UA"/>
        </w:rPr>
        <w:t> </w:t>
      </w:r>
      <w:r>
        <w:rPr>
          <w:rFonts w:ascii="Times New Roman" w:eastAsia="Times New Roman" w:hAnsi="Times New Roman" w:cs="Times New Roman"/>
          <w:b/>
          <w:bCs/>
          <w:i/>
          <w:iCs/>
          <w:sz w:val="28"/>
          <w:lang w:val="uk-UA"/>
        </w:rPr>
        <w:t>Санітарно-просвітницька робота з дітьми</w:t>
      </w:r>
      <w:r>
        <w:rPr>
          <w:rFonts w:ascii="Times New Roman" w:eastAsia="Times New Roman" w:hAnsi="Times New Roman" w:cs="Times New Roman"/>
          <w:i/>
          <w:iCs/>
          <w:sz w:val="28"/>
          <w:lang w:val="uk-UA"/>
        </w:rPr>
        <w:t xml:space="preserve">, їхніми батьками та персоналом </w:t>
      </w:r>
      <w:r>
        <w:rPr>
          <w:rFonts w:ascii="Times New Roman" w:eastAsia="Times New Roman" w:hAnsi="Times New Roman" w:cs="Times New Roman"/>
          <w:sz w:val="28"/>
          <w:szCs w:val="28"/>
          <w:lang w:val="uk-UA"/>
        </w:rPr>
        <w:t>здійснюється відповідно до вимог Законів України «Про дошкільну освіту», «Про охорону дитинства», Положення про медичний кабінет дошкільного навчального закладу. Профілактичні щеплення здійснюються відповідно до наказу МОЗ України № 959 від 16.09.2011 «Про порядок профілакти</w:t>
      </w:r>
      <w:r w:rsidR="008E4606">
        <w:rPr>
          <w:rFonts w:ascii="Times New Roman" w:eastAsia="Times New Roman" w:hAnsi="Times New Roman" w:cs="Times New Roman"/>
          <w:sz w:val="28"/>
          <w:szCs w:val="28"/>
          <w:lang w:val="uk-UA"/>
        </w:rPr>
        <w:t>чних щеплень в Україні».</w:t>
      </w:r>
      <w:r>
        <w:rPr>
          <w:rFonts w:ascii="Times New Roman" w:eastAsia="Times New Roman" w:hAnsi="Times New Roman" w:cs="Times New Roman"/>
          <w:sz w:val="28"/>
          <w:szCs w:val="28"/>
          <w:lang w:val="uk-UA"/>
        </w:rPr>
        <w:t xml:space="preserve"> Раз на рік проводиться поглиблений огляд дітей із залученням фахівців Горохівської  ЦРЛ. За результатами обстежень складається листок здоров’я. щоквартально вихователь проводить аналіз захворюваності дітей.</w:t>
      </w:r>
    </w:p>
    <w:p w14:paraId="7E03F870"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Протягом трьох останніх років спостерігається зниження рівня захворюваності на ГРВІ та грип. На виробничих нарадах з персоналом обговорюються питання санітарно-пр</w:t>
      </w:r>
      <w:r w:rsidR="00C910D0">
        <w:rPr>
          <w:rFonts w:ascii="Times New Roman" w:eastAsia="Times New Roman" w:hAnsi="Times New Roman" w:cs="Times New Roman"/>
          <w:sz w:val="28"/>
          <w:szCs w:val="28"/>
          <w:lang w:val="uk-UA"/>
        </w:rPr>
        <w:t>освітницької роботи.  Вихователь у батьківському куточку розміщує</w:t>
      </w:r>
      <w:r>
        <w:rPr>
          <w:rFonts w:ascii="Times New Roman" w:eastAsia="Times New Roman" w:hAnsi="Times New Roman" w:cs="Times New Roman"/>
          <w:sz w:val="28"/>
          <w:szCs w:val="28"/>
          <w:lang w:val="uk-UA"/>
        </w:rPr>
        <w:t xml:space="preserve"> інформацію для батьків.</w:t>
      </w:r>
    </w:p>
    <w:p w14:paraId="795EEA07" w14:textId="68763BB9"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lastRenderedPageBreak/>
        <w:t>5.4. Спільна робота медичного персоналу та педагогів щодо фізичного розвитку дітей</w:t>
      </w:r>
      <w:r>
        <w:rPr>
          <w:rFonts w:ascii="Times New Roman" w:eastAsia="Times New Roman" w:hAnsi="Times New Roman" w:cs="Times New Roman"/>
          <w:b/>
          <w:bCs/>
          <w:sz w:val="28"/>
          <w:lang w:val="uk-UA"/>
        </w:rPr>
        <w:t>.</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 xml:space="preserve"> Директор ЗДО систематично контролюють проведення фізкультурно-оздоровчої роботи(ранкова гімнастика, за гартувальні процедури, гімнастика після денного сну). Ведеться медико-педагогічний контроль фізкультурних занять, однак</w:t>
      </w:r>
      <w:r w:rsidR="00736FFF">
        <w:rPr>
          <w:rFonts w:ascii="Times New Roman" w:eastAsia="Times New Roman" w:hAnsi="Times New Roman" w:cs="Times New Roman"/>
          <w:sz w:val="28"/>
          <w:szCs w:val="28"/>
          <w:lang w:val="uk-UA"/>
        </w:rPr>
        <w:t xml:space="preserve"> ця робота потребує системності, а у звꞌязку із відсутністю медичного працівника ця робота </w:t>
      </w:r>
      <w:r w:rsidR="00872494">
        <w:rPr>
          <w:rFonts w:ascii="Times New Roman" w:eastAsia="Times New Roman" w:hAnsi="Times New Roman" w:cs="Times New Roman"/>
          <w:sz w:val="28"/>
          <w:szCs w:val="28"/>
          <w:lang w:val="uk-UA"/>
        </w:rPr>
        <w:t>п</w:t>
      </w:r>
      <w:r w:rsidR="00736FFF">
        <w:rPr>
          <w:rFonts w:ascii="Times New Roman" w:eastAsia="Times New Roman" w:hAnsi="Times New Roman" w:cs="Times New Roman"/>
          <w:sz w:val="28"/>
          <w:szCs w:val="28"/>
          <w:lang w:val="uk-UA"/>
        </w:rPr>
        <w:t>роводиться в недостатньому рівні.</w:t>
      </w:r>
    </w:p>
    <w:p w14:paraId="49450CCC"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rPr>
      </w:pPr>
      <w:r>
        <w:rPr>
          <w:rFonts w:ascii="Times New Roman" w:eastAsia="Times New Roman" w:hAnsi="Times New Roman" w:cs="Times New Roman"/>
          <w:b/>
          <w:bCs/>
          <w:i/>
          <w:iCs/>
          <w:sz w:val="32"/>
          <w:lang w:val="uk-UA"/>
        </w:rPr>
        <w:t>Розділ ІІ. Резул</w:t>
      </w:r>
      <w:r w:rsidR="00A42679">
        <w:rPr>
          <w:rFonts w:ascii="Times New Roman" w:eastAsia="Times New Roman" w:hAnsi="Times New Roman" w:cs="Times New Roman"/>
          <w:b/>
          <w:bCs/>
          <w:i/>
          <w:iCs/>
          <w:sz w:val="32"/>
          <w:lang w:val="uk-UA"/>
        </w:rPr>
        <w:t xml:space="preserve">ьтативність  освітнього </w:t>
      </w:r>
      <w:r>
        <w:rPr>
          <w:rFonts w:ascii="Times New Roman" w:eastAsia="Times New Roman" w:hAnsi="Times New Roman" w:cs="Times New Roman"/>
          <w:b/>
          <w:bCs/>
          <w:i/>
          <w:iCs/>
          <w:sz w:val="32"/>
          <w:lang w:val="uk-UA"/>
        </w:rPr>
        <w:t>процесу.</w:t>
      </w:r>
    </w:p>
    <w:p w14:paraId="7908CA7E"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І. Інваріантна та варіативна складові змісту дошкільної освіти</w:t>
      </w:r>
    </w:p>
    <w:p w14:paraId="614D428D"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lang w:val="uk-UA"/>
        </w:rPr>
      </w:pPr>
      <w:r>
        <w:rPr>
          <w:rFonts w:ascii="Times New Roman" w:eastAsia="Times New Roman" w:hAnsi="Times New Roman" w:cs="Times New Roman"/>
          <w:b/>
          <w:bCs/>
          <w:i/>
          <w:iCs/>
          <w:sz w:val="28"/>
          <w:lang w:val="uk-UA"/>
        </w:rPr>
        <w:t>1. Освітня лінія «Особистість дитини»</w:t>
      </w:r>
      <w:r>
        <w:rPr>
          <w:rFonts w:ascii="Times New Roman" w:eastAsia="Times New Roman" w:hAnsi="Times New Roman" w:cs="Times New Roman"/>
          <w:b/>
          <w:bCs/>
          <w:sz w:val="28"/>
          <w:lang w:val="uk-UA"/>
        </w:rPr>
        <w:t>.</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Колектив ЗДО створює умови для всебічного особистісно-орієнтованого розвитку дітей дошкільного віку, реалізації його творчого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та природного потенціалу, зорієнтований на виховання у дітей загальнолюдських і національних цінностей. Працівники закладу керуються у своїй роботі Конституцією України, Законами України «Про освіту», «Про дошкільну освіту», Статутом закладу, іншими нормативно-правовими актами, що регламентують роботу дошкільної ланки. Колектив працює над створенням бази особистісної культури дитини, її активної життєдіяльності;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вихованням у дитини позитивного ставлення до своєї зовнішності, формуванням основних фізичних якостей, рухових умінь, культурно-гігієнічних навичок та навичок безпечної поведінки.</w:t>
      </w:r>
    </w:p>
    <w:p w14:paraId="6BFF01F2"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lang w:val="uk-UA"/>
        </w:rPr>
      </w:pPr>
      <w:r>
        <w:rPr>
          <w:rFonts w:ascii="Times New Roman" w:eastAsia="Times New Roman" w:hAnsi="Times New Roman" w:cs="Times New Roman"/>
          <w:b/>
          <w:bCs/>
          <w:i/>
          <w:iCs/>
          <w:sz w:val="28"/>
          <w:lang w:val="uk-UA"/>
        </w:rPr>
        <w:t>2. Освітня лінія «Дитина в соціумі»</w:t>
      </w:r>
      <w:r>
        <w:rPr>
          <w:rFonts w:ascii="Times New Roman" w:eastAsia="Times New Roman" w:hAnsi="Times New Roman" w:cs="Times New Roman"/>
          <w:b/>
          <w:bCs/>
          <w:sz w:val="28"/>
          <w:lang w:val="uk-UA"/>
        </w:rPr>
        <w:t>.</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У процесі організації життєдіяльності(заняття, бесіди, проблемні ситуації, ігрова, трудова діяльність) педагоги формують у дітей навички соціально визнаної поведінки, вміння орієнтуватись у світі людських взаємин, готовність співпереживати та співчувати іншим. Вихователі як носії суспільно-історичного досвіду надають дітям можливість вміти розуміти інших, долучатися до спільної діяльності з однолітками та дорослими, об’єднувати свої зусилля заради досягнення спільного результату , оцінювати власні можливості, поважати бажання та інтереси інших людей. Організовуючи взаємодію з іншими людьми, вихователі вчать дітей вміти узгоджувати свої інтереси, бажання, дії з іншими членами суспільства.</w:t>
      </w:r>
    </w:p>
    <w:p w14:paraId="30FAA23E"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3. Освітня лінія «Дитина у природному довкіллі»</w:t>
      </w:r>
      <w:r>
        <w:rPr>
          <w:rFonts w:ascii="Times New Roman" w:eastAsia="Times New Roman" w:hAnsi="Times New Roman" w:cs="Times New Roman"/>
          <w:b/>
          <w:bCs/>
          <w:sz w:val="28"/>
          <w:lang w:val="uk-UA"/>
        </w:rPr>
        <w:t>.</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Реалізація змісту освіти цієї ліній відбувається під час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 xml:space="preserve">занять, цільових екскурсій у природу, прогулянок. Для формування уявлень про навколишній світ педагоги використовують спостереження, розгляд картин, ігрову та трудову діяльність, дослідно-експериментальну діяльність, розповіді вихователя, читання художньої літератури. Велику увагу педагоги приділяють вихованню екологічної культури дошкільнят. Діти </w:t>
      </w:r>
      <w:r>
        <w:rPr>
          <w:rFonts w:ascii="Times New Roman" w:eastAsia="Times New Roman" w:hAnsi="Times New Roman" w:cs="Times New Roman"/>
          <w:sz w:val="28"/>
          <w:szCs w:val="28"/>
          <w:lang w:val="uk-UA"/>
        </w:rPr>
        <w:lastRenderedPageBreak/>
        <w:t>знайомляться з багатством рослинного світу свого регіону на території дитячого садка, де висаджено багато квітів, дерев, кущів, створено куточок лугу, лісу. Зміст освітньої роботи містить доступні дітям уявлення про природу планети Земля та Всесвіт, розвиток емоційно-ціннісного та відповідального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екологічного ставлення до природного довкілля. Вихователі дають дітям знання про живі організми і природне середовище, багатоманітність явищ природи, причинно-наслідкові зв’язки у природному довкіллі та взаємозв’язок природних умов, рослинного і тваринного світу, позитивний і негативний вплив людської діяльності на стан природи. Особливу увагу педагоги приділяють вмінню дітей включатися у практичну діяльність, що пов’язана з природою, дотримання дітьми правил природокористування.</w:t>
      </w:r>
    </w:p>
    <w:p w14:paraId="1A2EEBC8"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4. Освітня лінія «Дитина у світі культури»</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передбачає формування у дітей почуття краси в її різних проявах, ціннісного ставлення до змісту предметного світу та світу мистецтва, розвиток творчих здібностей, формування елементарних трудових, художньо-продуктивних навичок, самостійності, культури та безпеки праці. Педагоги вчать дітей оволодівати різними видами предметної та художньої діяльності, у результаті чого у дітей формується емоційно-ціннісне ставлення до процесу та продуктів творчої діяльності. Художньо-естетичний розвиток дітей здійснюється на заняттях з образотворчої діяльності та у результаті організації самостійної художньої діяльності дітей. На заняттях з образотворчої діяльності вихователі знайомлять дітей з різними жанрами та видами образотворчого мистецтва:живописом, графікою, скульптурою, декоративно-ужитковим мистецтвом. У процесі образотворчості діти застосовують нетрадиційні техніки малювання; дітей знайомлять з різними художніми матеріалами, вони мають змогу обирати кольори, експериментувати. На заняттях та у процесі самостійної художньої діяльності діти використовують різноманітний матеріал(папір, тканини, нитки, солоне тісто, природній матеріал, вата, ґудзики, олівцева стружка, макаронні вироби, крупа). Дітей вчать оволодівати технікою оригамі та паперовою пластикою. Під час образотворчої діяльності дітей привчають працювати охайно, творчо. Велику увагу вихователі приділяють створенню колективних робіт. Роботи вихованців демонструються на районних виставках. Старші дошкільнята на заняттях з художньої праці працюють з природним, покидьковим матеріалом.</w:t>
      </w:r>
    </w:p>
    <w:p w14:paraId="15182788"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lang w:val="uk-UA"/>
        </w:rPr>
      </w:pPr>
      <w:r>
        <w:rPr>
          <w:rFonts w:ascii="Times New Roman" w:eastAsia="Times New Roman" w:hAnsi="Times New Roman" w:cs="Times New Roman"/>
          <w:sz w:val="28"/>
          <w:szCs w:val="28"/>
          <w:lang w:val="uk-UA"/>
        </w:rPr>
        <w:t xml:space="preserve">У процесі музичної діяльності дітей вчать виразно співати дитячі пісні, володінню елементарною технікою виконання хороводів, танців, музичних ігор, рухів. Вихованці творчо співпрацюють з однолітками і дорослими заради спільного успіху в музично-театралізованих розвагах і святах. Під час театралізованої діяльності дітей вчать створювати </w:t>
      </w:r>
      <w:r>
        <w:rPr>
          <w:rFonts w:ascii="Times New Roman" w:eastAsia="Times New Roman" w:hAnsi="Times New Roman" w:cs="Times New Roman"/>
          <w:sz w:val="28"/>
          <w:szCs w:val="28"/>
          <w:lang w:val="uk-UA"/>
        </w:rPr>
        <w:lastRenderedPageBreak/>
        <w:t>сценічний образ за допомогою експресивних засобів (мовлення, міміки, жестів, рухів, музики, танців, співу).</w:t>
      </w:r>
    </w:p>
    <w:p w14:paraId="5AB15802"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5. Освітня лінія «Гра дитини»</w:t>
      </w:r>
      <w:r>
        <w:rPr>
          <w:rFonts w:ascii="Times New Roman" w:eastAsia="Times New Roman" w:hAnsi="Times New Roman" w:cs="Times New Roman"/>
          <w:b/>
          <w:bCs/>
          <w:sz w:val="28"/>
          <w:lang w:val="uk-UA"/>
        </w:rPr>
        <w:t>.</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Ігрова діяльність як провідний вид широко використовується під час організації життєдіяльності дітей протягом дня. Пріоритет надається творчим іграм (сюжетно-рольовим, будівельно-конструкторським, іграм-драматизаціям) та іграм з правилами (дидактичні, рухливі, хороводні). Різні види ігор використовуються з урахуванням віку дітей, їхніх ігрових інтересів, місця гри в режимі дня, місця проведення, сезонних умов. Організовуючи різні види ігор, вихователі розвивають у дітей творчі здібності, самостійність, ініціативність, організованість та формують стійкий інтерес до пізнання довкілля і реалізації себе в ньому. У мішаній віковій групі створені ігрові зони відповідно до віку дітей. Це – набори ігрових меблів, атрибути до сюжетно-рольових, настільно-друкованих ігор, до яких діти мають вільний доступ.</w:t>
      </w:r>
    </w:p>
    <w:p w14:paraId="608A2921"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lang w:val="uk-UA"/>
        </w:rPr>
      </w:pPr>
      <w:r>
        <w:rPr>
          <w:rFonts w:ascii="Times New Roman" w:eastAsia="Times New Roman" w:hAnsi="Times New Roman" w:cs="Times New Roman"/>
          <w:b/>
          <w:bCs/>
          <w:i/>
          <w:iCs/>
          <w:sz w:val="28"/>
          <w:lang w:val="uk-UA"/>
        </w:rPr>
        <w:t>6. Освітня лінія «Дитина в сенсорно-пізнавальному просторі»</w:t>
      </w:r>
      <w:r>
        <w:rPr>
          <w:rFonts w:ascii="Times New Roman" w:eastAsia="Times New Roman" w:hAnsi="Times New Roman" w:cs="Times New Roman"/>
          <w:b/>
          <w:bCs/>
          <w:sz w:val="28"/>
          <w:lang w:val="uk-UA"/>
        </w:rPr>
        <w:t>. </w:t>
      </w:r>
      <w:r>
        <w:rPr>
          <w:rFonts w:ascii="Times New Roman" w:eastAsia="Times New Roman" w:hAnsi="Times New Roman" w:cs="Times New Roman"/>
          <w:sz w:val="28"/>
          <w:szCs w:val="28"/>
          <w:lang w:val="uk-UA"/>
        </w:rPr>
        <w:t>У ДНЗ створені умови для розвитку логіко-математичних та сенсорних здібностей дошкільнят, який відбувається під час проведення дидактичних ігор та вправ, індивідуальних та групових занять, прогулянок, спостережень, бесід. Вихователі формують доступні для дітей дошкільного віку уявлення, еталони(колір,форма, величина), що відображають ознаки, властивості та відношення предметів і об’єктів навколишнього світу. У результаті роботи діти виявляють інтерес до математичних понять, усвідомлюють і запам’ятовують їх, розуміють відношення між числами і цифрами, обізнані із структурою математичної задачі, вміють розв’язувати задачі та приклади на додавання і віднімання в межах 10. </w:t>
      </w:r>
    </w:p>
    <w:p w14:paraId="2F58C01D"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7. Освітня лінія «Мовлення дитини»</w:t>
      </w:r>
      <w:r>
        <w:rPr>
          <w:rFonts w:ascii="Times New Roman" w:eastAsia="Times New Roman" w:hAnsi="Times New Roman" w:cs="Times New Roman"/>
          <w:b/>
          <w:bCs/>
          <w:sz w:val="28"/>
          <w:lang w:val="uk-UA"/>
        </w:rPr>
        <w:t>.</w:t>
      </w:r>
      <w:r>
        <w:rPr>
          <w:rFonts w:ascii="Times New Roman" w:eastAsia="Times New Roman" w:hAnsi="Times New Roman" w:cs="Times New Roman"/>
          <w:sz w:val="28"/>
          <w:szCs w:val="28"/>
          <w:lang w:val="uk-UA"/>
        </w:rPr>
        <w:t>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Дітей вчать, що в Україні українська мова є державною і вчать спілкуватися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української мовою. Зміст освіти за цією лінією складається із роботи над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звуковою культурою мовлення, словникової роботи, граматичної правильності мови, зв’язного мовлення, діалогічного та монологічного мовлення. Мовленнєву діяльність дітей розвивають у процесі говоріння та слухання, під час якої формуються мовленнєві вміння і навички. Велику увагу вихователі приділяють формуванню комунікативної компетенції дітей: комплексному застосуванню мовних і немовних засобів, умінню орієнтуватися в ситуації спілкування, ініціативності спілкування, стриманості у спілкуванні, культур</w:t>
      </w:r>
      <w:r w:rsidR="00736FFF">
        <w:rPr>
          <w:rFonts w:ascii="Times New Roman" w:eastAsia="Times New Roman" w:hAnsi="Times New Roman" w:cs="Times New Roman"/>
          <w:sz w:val="28"/>
          <w:szCs w:val="28"/>
          <w:lang w:val="uk-UA"/>
        </w:rPr>
        <w:t>і мовленнєвої комунікації. У 2023 – 204</w:t>
      </w:r>
      <w:r>
        <w:rPr>
          <w:rFonts w:ascii="Times New Roman" w:eastAsia="Times New Roman" w:hAnsi="Times New Roman" w:cs="Times New Roman"/>
          <w:sz w:val="28"/>
          <w:szCs w:val="28"/>
          <w:lang w:val="uk-UA"/>
        </w:rPr>
        <w:t>4 навчальному році колектив ЗДО одним з основних завдань визначив: «Розвивати мовлення дітей дошкільного віку відповідно до сучасних вимог , інноваційних технологій , методик виховання та навчання»</w:t>
      </w:r>
    </w:p>
    <w:p w14:paraId="7ACEEC4D" w14:textId="77777777" w:rsidR="00BA6116" w:rsidRDefault="00BA6116" w:rsidP="00BA6116">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rPr>
      </w:pPr>
    </w:p>
    <w:p w14:paraId="6F4C4905" w14:textId="77777777" w:rsidR="00210F5D" w:rsidRDefault="00BA6116" w:rsidP="00210F5D">
      <w:pPr>
        <w:pStyle w:val="a4"/>
        <w:spacing w:before="0" w:beforeAutospacing="0" w:after="0" w:afterAutospacing="0"/>
        <w:ind w:firstLine="709"/>
        <w:jc w:val="both"/>
        <w:rPr>
          <w:sz w:val="28"/>
          <w:szCs w:val="28"/>
        </w:rPr>
      </w:pPr>
      <w:r>
        <w:rPr>
          <w:b/>
          <w:bCs/>
          <w:i/>
          <w:iCs/>
          <w:sz w:val="28"/>
        </w:rPr>
        <w:t>2. Організація свят, виховних та спортивно-масових заходів</w:t>
      </w:r>
      <w:r>
        <w:rPr>
          <w:sz w:val="28"/>
        </w:rPr>
        <w:t> </w:t>
      </w:r>
      <w:r>
        <w:rPr>
          <w:sz w:val="28"/>
          <w:szCs w:val="28"/>
        </w:rPr>
        <w:t>Свята,спортивно-масові заходи організовуються </w:t>
      </w:r>
      <w:r>
        <w:rPr>
          <w:sz w:val="28"/>
        </w:rPr>
        <w:t> </w:t>
      </w:r>
      <w:r>
        <w:rPr>
          <w:sz w:val="28"/>
          <w:szCs w:val="28"/>
        </w:rPr>
        <w:t>відповідно до річного плану роботи закладу. Сценарії цих заході</w:t>
      </w:r>
      <w:r w:rsidR="00736FFF">
        <w:rPr>
          <w:sz w:val="28"/>
          <w:szCs w:val="28"/>
        </w:rPr>
        <w:t>в зберігаються у методичному куточку.</w:t>
      </w:r>
      <w:r>
        <w:rPr>
          <w:sz w:val="28"/>
          <w:szCs w:val="28"/>
        </w:rPr>
        <w:t> </w:t>
      </w:r>
      <w:r>
        <w:rPr>
          <w:sz w:val="28"/>
        </w:rPr>
        <w:t> </w:t>
      </w:r>
      <w:r>
        <w:rPr>
          <w:sz w:val="28"/>
          <w:szCs w:val="28"/>
        </w:rPr>
        <w:t>До проведення цих заходів вихователі залучають батьків вихованців (виготовлення костюмів, атрибутів, декорацій, виконання окремих ролей).</w:t>
      </w:r>
    </w:p>
    <w:p w14:paraId="5C9A392E" w14:textId="77777777" w:rsidR="00210F5D" w:rsidRPr="00210F5D" w:rsidRDefault="00BA6116" w:rsidP="00210F5D">
      <w:pPr>
        <w:pStyle w:val="a4"/>
        <w:spacing w:before="0" w:beforeAutospacing="0" w:after="0" w:afterAutospacing="0"/>
        <w:ind w:firstLine="709"/>
        <w:jc w:val="both"/>
      </w:pPr>
      <w:r>
        <w:rPr>
          <w:sz w:val="28"/>
          <w:szCs w:val="28"/>
        </w:rPr>
        <w:t xml:space="preserve"> </w:t>
      </w:r>
      <w:r w:rsidR="00210F5D" w:rsidRPr="00210F5D">
        <w:rPr>
          <w:color w:val="000000"/>
          <w:sz w:val="28"/>
          <w:szCs w:val="28"/>
        </w:rPr>
        <w:t>Крім заходів, передбачених річним планом роботи, в ЗДО  організовувались заходи:</w:t>
      </w:r>
    </w:p>
    <w:p w14:paraId="23907700"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Дня фізичної культури та спорту України;</w:t>
      </w:r>
    </w:p>
    <w:p w14:paraId="7831F3F1"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Тижня дошкілля;</w:t>
      </w:r>
    </w:p>
    <w:p w14:paraId="2F68668D"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Міжнародного дня музики;</w:t>
      </w:r>
    </w:p>
    <w:p w14:paraId="53330EC1"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Всесвітнього дня тварин;</w:t>
      </w:r>
    </w:p>
    <w:p w14:paraId="68C9F2A7"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Дня козацтва;</w:t>
      </w:r>
    </w:p>
    <w:p w14:paraId="266EEA21"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Тижня знань з основ безпеки життєдіяльності;</w:t>
      </w:r>
    </w:p>
    <w:p w14:paraId="0818B854"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Глобального тижня безпеки дорожнього руху.</w:t>
      </w:r>
    </w:p>
    <w:p w14:paraId="376414CE"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Дня домашніх тварин;</w:t>
      </w:r>
    </w:p>
    <w:p w14:paraId="157EF5B6"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Всесвітнього дня української хустки;</w:t>
      </w:r>
    </w:p>
    <w:p w14:paraId="42A4F68C"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свята Андрія;</w:t>
      </w:r>
    </w:p>
    <w:p w14:paraId="4D9331E0"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Дня Святого Миколая;</w:t>
      </w:r>
    </w:p>
    <w:p w14:paraId="22ED3020"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святкування Різдва Христового;</w:t>
      </w:r>
    </w:p>
    <w:p w14:paraId="005BF5A0"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святкування Щедрого вечора;</w:t>
      </w:r>
    </w:p>
    <w:p w14:paraId="62EA9EDD"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Дня Соборності України;</w:t>
      </w:r>
    </w:p>
    <w:p w14:paraId="5DDD76C7"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свята Стрітення;</w:t>
      </w:r>
    </w:p>
    <w:p w14:paraId="14228723"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Дня єднання;</w:t>
      </w:r>
    </w:p>
    <w:p w14:paraId="0BA71133"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Міжнародного дня рідної мови;</w:t>
      </w:r>
    </w:p>
    <w:p w14:paraId="234B8FF2"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Дня матері;</w:t>
      </w:r>
    </w:p>
    <w:p w14:paraId="24DDF628"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до Дня вишиванки;</w:t>
      </w:r>
    </w:p>
    <w:p w14:paraId="72391BB1"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музичних та фізкультурних розваг;</w:t>
      </w:r>
    </w:p>
    <w:p w14:paraId="13E85A3A"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дитячих ранків на осінню, весняну тематику;</w:t>
      </w:r>
    </w:p>
    <w:p w14:paraId="53DA1F89"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дитячих новорічних ранків;</w:t>
      </w:r>
    </w:p>
    <w:p w14:paraId="71F8BB02"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випускного</w:t>
      </w:r>
      <w:r w:rsidRPr="00210F5D">
        <w:rPr>
          <w:rFonts w:ascii="Times New Roman" w:eastAsia="Times New Roman" w:hAnsi="Times New Roman" w:cs="Times New Roman"/>
          <w:color w:val="000000"/>
          <w:sz w:val="28"/>
          <w:szCs w:val="28"/>
          <w:lang w:val="uk-UA" w:eastAsia="uk-UA"/>
        </w:rPr>
        <w:t xml:space="preserve"> ранків тощо.</w:t>
      </w:r>
    </w:p>
    <w:p w14:paraId="6E2B3FAC" w14:textId="77777777" w:rsidR="00210F5D" w:rsidRDefault="00210F5D" w:rsidP="00210F5D">
      <w:pPr>
        <w:spacing w:after="0" w:line="240" w:lineRule="auto"/>
        <w:ind w:firstLine="709"/>
        <w:jc w:val="both"/>
        <w:rPr>
          <w:rFonts w:ascii="Times New Roman" w:eastAsia="Times New Roman" w:hAnsi="Times New Roman" w:cs="Times New Roman"/>
          <w:color w:val="000000"/>
          <w:sz w:val="28"/>
          <w:szCs w:val="28"/>
          <w:lang w:val="uk-UA" w:eastAsia="uk-UA"/>
        </w:rPr>
      </w:pPr>
      <w:r w:rsidRPr="00210F5D">
        <w:rPr>
          <w:rFonts w:ascii="Times New Roman" w:eastAsia="Times New Roman" w:hAnsi="Times New Roman" w:cs="Times New Roman"/>
          <w:color w:val="000000"/>
          <w:sz w:val="28"/>
          <w:szCs w:val="28"/>
          <w:lang w:val="uk-UA" w:eastAsia="uk-UA"/>
        </w:rPr>
        <w:t>Вихованці закладу взяли участь:</w:t>
      </w:r>
    </w:p>
    <w:p w14:paraId="0C36A4BF" w14:textId="77777777" w:rsidR="00210F5D" w:rsidRPr="00210F5D" w:rsidRDefault="00A42679" w:rsidP="00A42679">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-Конкурсі малюнків «Космос»</w:t>
      </w:r>
    </w:p>
    <w:p w14:paraId="275ADF39"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 Благодійній акції «Допоможи безпритульним тваринам»;</w:t>
      </w:r>
    </w:p>
    <w:p w14:paraId="64324B25"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 Долучилися до Всеукраїнського флешмобу «Дитинство без війни»;</w:t>
      </w:r>
    </w:p>
    <w:p w14:paraId="7879C88B" w14:textId="77777777" w:rsidR="00210F5D" w:rsidRPr="00210F5D" w:rsidRDefault="00210F5D" w:rsidP="00210F5D">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-Взяли участь у благодійній ярмарці «Разом до Перемоги»</w:t>
      </w:r>
    </w:p>
    <w:p w14:paraId="730F713B" w14:textId="77777777" w:rsidR="00210F5D" w:rsidRPr="00210F5D" w:rsidRDefault="00210F5D" w:rsidP="00210F5D">
      <w:pPr>
        <w:spacing w:after="0" w:line="240" w:lineRule="auto"/>
        <w:ind w:firstLine="709"/>
        <w:jc w:val="both"/>
        <w:rPr>
          <w:rFonts w:ascii="Times New Roman" w:eastAsia="Times New Roman" w:hAnsi="Times New Roman" w:cs="Times New Roman"/>
          <w:sz w:val="24"/>
          <w:szCs w:val="24"/>
          <w:lang w:val="uk-UA" w:eastAsia="uk-UA"/>
        </w:rPr>
      </w:pPr>
      <w:r w:rsidRPr="00210F5D">
        <w:rPr>
          <w:rFonts w:ascii="Times New Roman" w:eastAsia="Times New Roman" w:hAnsi="Times New Roman" w:cs="Times New Roman"/>
          <w:color w:val="000000"/>
          <w:sz w:val="28"/>
          <w:szCs w:val="28"/>
          <w:lang w:val="uk-UA" w:eastAsia="uk-UA"/>
        </w:rPr>
        <w:t> - Долучилися до тихої акції «Ангели пам’яті»;</w:t>
      </w:r>
    </w:p>
    <w:p w14:paraId="3277E4A3" w14:textId="77777777" w:rsidR="00210F5D" w:rsidRPr="00210F5D" w:rsidRDefault="00A42679" w:rsidP="00210F5D">
      <w:pPr>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w:t>
      </w:r>
    </w:p>
    <w:p w14:paraId="3C8B12F6" w14:textId="77777777" w:rsidR="00BA6116" w:rsidRPr="00736FFF" w:rsidRDefault="00210F5D" w:rsidP="00210F5D">
      <w:pPr>
        <w:shd w:val="clear" w:color="auto" w:fill="FFFFFF"/>
        <w:spacing w:before="100" w:beforeAutospacing="1" w:after="100" w:afterAutospacing="1" w:line="300" w:lineRule="atLeast"/>
        <w:ind w:right="398" w:firstLine="540"/>
        <w:jc w:val="both"/>
        <w:rPr>
          <w:rFonts w:ascii="Times New Roman" w:eastAsia="Times New Roman" w:hAnsi="Times New Roman" w:cs="Times New Roman"/>
          <w:sz w:val="24"/>
          <w:szCs w:val="24"/>
          <w:lang w:val="uk-UA"/>
        </w:rPr>
      </w:pPr>
      <w:r w:rsidRPr="00210F5D">
        <w:rPr>
          <w:rFonts w:ascii="Times New Roman" w:eastAsia="Times New Roman" w:hAnsi="Times New Roman" w:cs="Times New Roman"/>
          <w:color w:val="000000"/>
          <w:sz w:val="28"/>
          <w:szCs w:val="28"/>
          <w:shd w:val="clear" w:color="auto" w:fill="FFFFFF"/>
          <w:lang w:val="uk-UA" w:eastAsia="uk-UA"/>
        </w:rPr>
        <w:t>        Заходи висвітлювалися за допомогою фото-та відео матеріалів  у вайбер-групах батьків та на</w:t>
      </w:r>
      <w:r w:rsidRPr="00210F5D">
        <w:rPr>
          <w:rFonts w:ascii="Times New Roman" w:eastAsia="Times New Roman" w:hAnsi="Times New Roman" w:cs="Times New Roman"/>
          <w:color w:val="000000"/>
          <w:sz w:val="28"/>
          <w:szCs w:val="28"/>
          <w:lang w:val="uk-UA" w:eastAsia="uk-UA"/>
        </w:rPr>
        <w:t xml:space="preserve"> Facebook-сторінці </w:t>
      </w:r>
      <w:r w:rsidRPr="00210F5D">
        <w:rPr>
          <w:rFonts w:ascii="Times New Roman" w:eastAsia="Times New Roman" w:hAnsi="Times New Roman" w:cs="Times New Roman"/>
          <w:color w:val="000000"/>
          <w:sz w:val="28"/>
          <w:szCs w:val="28"/>
          <w:shd w:val="clear" w:color="auto" w:fill="FFFFFF"/>
          <w:lang w:val="uk-UA" w:eastAsia="uk-UA"/>
        </w:rPr>
        <w:t>нашого закладу.</w:t>
      </w:r>
    </w:p>
    <w:p w14:paraId="3E6347BA" w14:textId="77777777" w:rsidR="00BA6116" w:rsidRPr="00736FFF" w:rsidRDefault="00BA6116" w:rsidP="00BA6116">
      <w:pPr>
        <w:shd w:val="clear" w:color="auto" w:fill="FFFFFF"/>
        <w:spacing w:before="100" w:beforeAutospacing="1" w:after="100" w:afterAutospacing="1" w:line="300" w:lineRule="atLeast"/>
        <w:ind w:right="398" w:firstLine="540"/>
        <w:jc w:val="center"/>
        <w:rPr>
          <w:rFonts w:ascii="Times New Roman" w:eastAsia="Times New Roman" w:hAnsi="Times New Roman" w:cs="Times New Roman"/>
          <w:sz w:val="24"/>
          <w:szCs w:val="24"/>
          <w:lang w:val="uk-UA"/>
        </w:rPr>
      </w:pPr>
      <w:r>
        <w:rPr>
          <w:rFonts w:ascii="Times New Roman" w:eastAsia="Times New Roman" w:hAnsi="Times New Roman" w:cs="Times New Roman"/>
          <w:b/>
          <w:bCs/>
          <w:i/>
          <w:iCs/>
          <w:sz w:val="32"/>
          <w:lang w:val="uk-UA"/>
        </w:rPr>
        <w:lastRenderedPageBreak/>
        <w:t>Розділ ІІІ. Окремі питання управління закладом дошкільної освіти</w:t>
      </w:r>
    </w:p>
    <w:p w14:paraId="01C374AE" w14:textId="409E532F" w:rsidR="00BA6116" w:rsidRDefault="00BA6116" w:rsidP="00BA6116">
      <w:pPr>
        <w:shd w:val="clear" w:color="auto" w:fill="FFFFFF"/>
        <w:spacing w:line="300" w:lineRule="atLeast"/>
        <w:ind w:right="398"/>
        <w:jc w:val="both"/>
        <w:rPr>
          <w:rFonts w:ascii="Arial" w:eastAsia="Times New Roman" w:hAnsi="Arial" w:cs="Arial"/>
          <w:sz w:val="23"/>
          <w:szCs w:val="23"/>
        </w:rPr>
      </w:pPr>
      <w:r>
        <w:rPr>
          <w:rFonts w:ascii="Arial" w:eastAsia="Times New Roman" w:hAnsi="Arial" w:cs="Arial"/>
          <w:i/>
          <w:iCs/>
          <w:sz w:val="23"/>
          <w:lang w:val="uk-UA"/>
        </w:rPr>
        <w:t>1.</w:t>
      </w:r>
      <w:r>
        <w:rPr>
          <w:rFonts w:ascii="Times New Roman" w:eastAsia="Times New Roman" w:hAnsi="Times New Roman" w:cs="Times New Roman"/>
          <w:sz w:val="14"/>
          <w:lang w:val="uk-UA"/>
        </w:rPr>
        <w:t>                </w:t>
      </w:r>
      <w:r>
        <w:rPr>
          <w:rFonts w:ascii="Arial" w:eastAsia="Times New Roman" w:hAnsi="Arial" w:cs="Arial"/>
          <w:b/>
          <w:bCs/>
          <w:i/>
          <w:iCs/>
          <w:sz w:val="23"/>
          <w:lang w:val="uk-UA"/>
        </w:rPr>
        <w:t>План розвитку ЗДО, планування його діяльності відповідно до вимог законодавства</w:t>
      </w:r>
      <w:r>
        <w:rPr>
          <w:rFonts w:ascii="Arial" w:eastAsia="Times New Roman" w:hAnsi="Arial" w:cs="Arial"/>
          <w:i/>
          <w:iCs/>
          <w:sz w:val="23"/>
          <w:lang w:val="uk-UA"/>
        </w:rPr>
        <w:t>.</w:t>
      </w:r>
      <w:r>
        <w:rPr>
          <w:rFonts w:ascii="Arial" w:eastAsia="Times New Roman" w:hAnsi="Arial" w:cs="Arial"/>
          <w:sz w:val="23"/>
          <w:lang w:val="uk-UA"/>
        </w:rPr>
        <w:t> </w:t>
      </w:r>
      <w:r w:rsidR="00872494">
        <w:rPr>
          <w:rFonts w:ascii="Arial" w:eastAsia="Times New Roman" w:hAnsi="Arial" w:cs="Arial"/>
          <w:sz w:val="23"/>
          <w:szCs w:val="23"/>
          <w:lang w:val="uk-UA"/>
        </w:rPr>
        <w:t>Мирківський дитячий садок</w:t>
      </w:r>
      <w:r>
        <w:rPr>
          <w:rFonts w:ascii="Arial" w:eastAsia="Times New Roman" w:hAnsi="Arial" w:cs="Arial"/>
          <w:sz w:val="23"/>
          <w:szCs w:val="23"/>
          <w:lang w:val="uk-UA"/>
        </w:rPr>
        <w:t xml:space="preserve"> «Берізка» у своїй діяльності керується Конституцією України, Законом України «Про дошкільну освіту», Положенням про дошкільний навчальний заклад, власним Статутом. ЗДО задовольняє потреби громадян , які проживають на території с.Мирків в здобутті дошкільної освіти, створює безпечні та нешкідливі умови розвитку, виховання та навчання дітей, режим роботи, умови для фізичного розвитку та зміцнення здоров’я дітей відповідно до санітарно-гігієнічних вимог та забезпечує їх дотримання. Колектив закладу працює </w:t>
      </w:r>
      <w:r>
        <w:rPr>
          <w:rFonts w:ascii="Arial" w:eastAsia="Times New Roman" w:hAnsi="Arial" w:cs="Arial"/>
          <w:sz w:val="23"/>
          <w:lang w:val="uk-UA"/>
        </w:rPr>
        <w:t> </w:t>
      </w:r>
      <w:r>
        <w:rPr>
          <w:rFonts w:ascii="Arial" w:eastAsia="Times New Roman" w:hAnsi="Arial" w:cs="Arial"/>
          <w:sz w:val="23"/>
          <w:szCs w:val="23"/>
          <w:lang w:val="uk-UA"/>
        </w:rPr>
        <w:t>за річним планом роботи, я</w:t>
      </w:r>
      <w:r w:rsidR="00C910D0">
        <w:rPr>
          <w:rFonts w:ascii="Arial" w:eastAsia="Times New Roman" w:hAnsi="Arial" w:cs="Arial"/>
          <w:sz w:val="23"/>
          <w:szCs w:val="23"/>
          <w:lang w:val="uk-UA"/>
        </w:rPr>
        <w:t xml:space="preserve">кий </w:t>
      </w:r>
      <w:r>
        <w:rPr>
          <w:rFonts w:ascii="Arial" w:eastAsia="Times New Roman" w:hAnsi="Arial" w:cs="Arial"/>
          <w:sz w:val="23"/>
          <w:szCs w:val="23"/>
          <w:lang w:val="uk-UA"/>
        </w:rPr>
        <w:t xml:space="preserve">затверджується на педагогічній раді до початку навчального року. Окремо складається план роботи на літній оздоровчий період, який додатково погоджується з держсанепідслужбою. </w:t>
      </w:r>
      <w:r w:rsidR="00872494">
        <w:rPr>
          <w:rFonts w:ascii="Arial" w:eastAsia="Times New Roman" w:hAnsi="Arial" w:cs="Arial"/>
          <w:sz w:val="23"/>
          <w:szCs w:val="23"/>
          <w:lang w:val="uk-UA"/>
        </w:rPr>
        <w:t>Розробляється с</w:t>
      </w:r>
      <w:r>
        <w:rPr>
          <w:rFonts w:ascii="Arial" w:eastAsia="Times New Roman" w:hAnsi="Arial" w:cs="Arial"/>
          <w:sz w:val="23"/>
          <w:szCs w:val="23"/>
          <w:lang w:val="uk-UA"/>
        </w:rPr>
        <w:t xml:space="preserve">тратегія розвитку </w:t>
      </w:r>
      <w:r w:rsidR="00872494">
        <w:rPr>
          <w:rFonts w:ascii="Arial" w:eastAsia="Times New Roman" w:hAnsi="Arial" w:cs="Arial"/>
          <w:sz w:val="23"/>
          <w:szCs w:val="23"/>
          <w:lang w:val="uk-UA"/>
        </w:rPr>
        <w:t>М</w:t>
      </w:r>
      <w:r w:rsidR="00523E19">
        <w:rPr>
          <w:rFonts w:ascii="Arial" w:eastAsia="Times New Roman" w:hAnsi="Arial" w:cs="Arial"/>
          <w:sz w:val="23"/>
          <w:szCs w:val="23"/>
          <w:lang w:val="uk-UA"/>
        </w:rPr>
        <w:t>и</w:t>
      </w:r>
      <w:r w:rsidR="00872494">
        <w:rPr>
          <w:rFonts w:ascii="Arial" w:eastAsia="Times New Roman" w:hAnsi="Arial" w:cs="Arial"/>
          <w:sz w:val="23"/>
          <w:szCs w:val="23"/>
          <w:lang w:val="uk-UA"/>
        </w:rPr>
        <w:t xml:space="preserve">рківського дитячого </w:t>
      </w:r>
      <w:r w:rsidR="00523E19">
        <w:rPr>
          <w:rFonts w:ascii="Arial" w:eastAsia="Times New Roman" w:hAnsi="Arial" w:cs="Arial"/>
          <w:sz w:val="23"/>
          <w:szCs w:val="23"/>
          <w:lang w:val="uk-UA"/>
        </w:rPr>
        <w:t>садка</w:t>
      </w:r>
      <w:r w:rsidR="00C910D0">
        <w:rPr>
          <w:rFonts w:ascii="Arial" w:eastAsia="Times New Roman" w:hAnsi="Arial" w:cs="Arial"/>
          <w:sz w:val="23"/>
          <w:szCs w:val="23"/>
          <w:lang w:val="uk-UA"/>
        </w:rPr>
        <w:t xml:space="preserve"> «Берізка» на 202</w:t>
      </w:r>
      <w:r w:rsidR="00523E19">
        <w:rPr>
          <w:rFonts w:ascii="Arial" w:eastAsia="Times New Roman" w:hAnsi="Arial" w:cs="Arial"/>
          <w:sz w:val="23"/>
          <w:szCs w:val="23"/>
          <w:lang w:val="uk-UA"/>
        </w:rPr>
        <w:t>6</w:t>
      </w:r>
      <w:r w:rsidR="00C910D0">
        <w:rPr>
          <w:rFonts w:ascii="Arial" w:eastAsia="Times New Roman" w:hAnsi="Arial" w:cs="Arial"/>
          <w:sz w:val="23"/>
          <w:szCs w:val="23"/>
          <w:lang w:val="uk-UA"/>
        </w:rPr>
        <w:t>-20</w:t>
      </w:r>
      <w:r w:rsidR="00523E19">
        <w:rPr>
          <w:rFonts w:ascii="Arial" w:eastAsia="Times New Roman" w:hAnsi="Arial" w:cs="Arial"/>
          <w:sz w:val="23"/>
          <w:szCs w:val="23"/>
          <w:lang w:val="uk-UA"/>
        </w:rPr>
        <w:t>29</w:t>
      </w:r>
      <w:r>
        <w:rPr>
          <w:rFonts w:ascii="Arial" w:eastAsia="Times New Roman" w:hAnsi="Arial" w:cs="Arial"/>
          <w:sz w:val="23"/>
          <w:szCs w:val="23"/>
          <w:lang w:val="uk-UA"/>
        </w:rPr>
        <w:t xml:space="preserve"> роки.</w:t>
      </w:r>
    </w:p>
    <w:p w14:paraId="425FDCFA" w14:textId="77777777" w:rsidR="00BA6116" w:rsidRDefault="00BA6116" w:rsidP="00BA6116">
      <w:pPr>
        <w:shd w:val="clear" w:color="auto" w:fill="FFFFFF"/>
        <w:spacing w:line="300" w:lineRule="atLeast"/>
        <w:ind w:right="398"/>
        <w:jc w:val="both"/>
        <w:rPr>
          <w:rFonts w:ascii="Arial" w:eastAsia="Times New Roman" w:hAnsi="Arial" w:cs="Arial"/>
          <w:sz w:val="23"/>
          <w:szCs w:val="23"/>
        </w:rPr>
      </w:pPr>
      <w:r>
        <w:rPr>
          <w:rFonts w:ascii="Arial" w:eastAsia="Times New Roman" w:hAnsi="Arial" w:cs="Arial"/>
          <w:b/>
          <w:bCs/>
          <w:i/>
          <w:iCs/>
          <w:sz w:val="23"/>
          <w:lang w:val="uk-UA"/>
        </w:rPr>
        <w:t>2.</w:t>
      </w:r>
      <w:r>
        <w:rPr>
          <w:rFonts w:ascii="Times New Roman" w:eastAsia="Times New Roman" w:hAnsi="Times New Roman" w:cs="Times New Roman"/>
          <w:sz w:val="14"/>
          <w:lang w:val="uk-UA"/>
        </w:rPr>
        <w:t>                </w:t>
      </w:r>
      <w:r>
        <w:rPr>
          <w:rFonts w:ascii="Arial" w:eastAsia="Times New Roman" w:hAnsi="Arial" w:cs="Arial"/>
          <w:b/>
          <w:bCs/>
          <w:i/>
          <w:iCs/>
          <w:sz w:val="23"/>
          <w:lang w:val="uk-UA"/>
        </w:rPr>
        <w:t>Внутрішній контроль, аналіз усіх напрямів діяльності ЗДО та звітування.</w:t>
      </w:r>
    </w:p>
    <w:p w14:paraId="72AD2B47" w14:textId="77777777" w:rsidR="00BA6116" w:rsidRDefault="00BA6116" w:rsidP="00BA6116">
      <w:pPr>
        <w:shd w:val="clear" w:color="auto" w:fill="FFFFFF"/>
        <w:spacing w:before="100" w:beforeAutospacing="1" w:after="100" w:afterAutospacing="1" w:line="300" w:lineRule="atLeast"/>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 Щороку проводиться звітування керівника  закладу .</w:t>
      </w:r>
    </w:p>
    <w:p w14:paraId="78622612" w14:textId="77777777" w:rsidR="00BA6116" w:rsidRDefault="00BA6116" w:rsidP="00BA6116">
      <w:pPr>
        <w:shd w:val="clear" w:color="auto" w:fill="FFFFFF"/>
        <w:spacing w:before="100" w:beforeAutospacing="1" w:after="100" w:afterAutospacing="1" w:line="300" w:lineRule="atLeast"/>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 </w:t>
      </w:r>
    </w:p>
    <w:p w14:paraId="685B744D" w14:textId="77777777" w:rsidR="00BA6116" w:rsidRDefault="00BA6116" w:rsidP="00BA6116">
      <w:pPr>
        <w:shd w:val="clear" w:color="auto" w:fill="FFFFFF"/>
        <w:spacing w:line="300" w:lineRule="atLeast"/>
        <w:ind w:right="398"/>
        <w:jc w:val="both"/>
        <w:rPr>
          <w:rFonts w:ascii="Arial" w:eastAsia="Times New Roman" w:hAnsi="Arial" w:cs="Arial"/>
          <w:sz w:val="23"/>
          <w:szCs w:val="23"/>
        </w:rPr>
      </w:pPr>
      <w:r>
        <w:rPr>
          <w:rFonts w:ascii="Arial" w:eastAsia="Times New Roman" w:hAnsi="Arial" w:cs="Arial"/>
          <w:b/>
          <w:bCs/>
          <w:i/>
          <w:iCs/>
          <w:sz w:val="23"/>
          <w:lang w:val="uk-UA"/>
        </w:rPr>
        <w:t> </w:t>
      </w:r>
    </w:p>
    <w:p w14:paraId="1789A03E" w14:textId="77777777" w:rsidR="00BA6116" w:rsidRDefault="00BA6116" w:rsidP="00BA6116">
      <w:pPr>
        <w:shd w:val="clear" w:color="auto" w:fill="FFFFFF"/>
        <w:spacing w:line="300" w:lineRule="atLeast"/>
        <w:ind w:right="398"/>
        <w:jc w:val="both"/>
        <w:rPr>
          <w:rFonts w:ascii="Arial" w:eastAsia="Times New Roman" w:hAnsi="Arial" w:cs="Arial"/>
          <w:sz w:val="23"/>
          <w:szCs w:val="23"/>
        </w:rPr>
      </w:pPr>
      <w:r>
        <w:rPr>
          <w:rFonts w:ascii="Arial" w:eastAsia="Times New Roman" w:hAnsi="Arial" w:cs="Arial"/>
          <w:i/>
          <w:iCs/>
          <w:sz w:val="23"/>
          <w:lang w:val="uk-UA"/>
        </w:rPr>
        <w:t>3.</w:t>
      </w:r>
      <w:r>
        <w:rPr>
          <w:rFonts w:ascii="Times New Roman" w:eastAsia="Times New Roman" w:hAnsi="Times New Roman" w:cs="Times New Roman"/>
          <w:sz w:val="14"/>
          <w:lang w:val="uk-UA"/>
        </w:rPr>
        <w:t>                </w:t>
      </w:r>
      <w:r>
        <w:rPr>
          <w:rFonts w:ascii="Arial" w:eastAsia="Times New Roman" w:hAnsi="Arial" w:cs="Arial"/>
          <w:b/>
          <w:bCs/>
          <w:i/>
          <w:iCs/>
          <w:sz w:val="23"/>
          <w:lang w:val="uk-UA"/>
        </w:rPr>
        <w:t>Ведення ділової документації</w:t>
      </w:r>
      <w:r>
        <w:rPr>
          <w:rFonts w:ascii="Arial" w:eastAsia="Times New Roman" w:hAnsi="Arial" w:cs="Arial"/>
          <w:sz w:val="23"/>
          <w:lang w:val="uk-UA"/>
        </w:rPr>
        <w:t> </w:t>
      </w:r>
      <w:r>
        <w:rPr>
          <w:rFonts w:ascii="Arial" w:eastAsia="Times New Roman" w:hAnsi="Arial" w:cs="Arial"/>
          <w:sz w:val="23"/>
          <w:szCs w:val="23"/>
          <w:lang w:val="uk-UA"/>
        </w:rPr>
        <w:t>здійснюється відповідно до вимог Примірної інструкції з діловодства у дошкільних</w:t>
      </w:r>
      <w:r w:rsidR="00C910D0">
        <w:rPr>
          <w:rFonts w:ascii="Arial" w:eastAsia="Times New Roman" w:hAnsi="Arial" w:cs="Arial"/>
          <w:sz w:val="23"/>
          <w:szCs w:val="23"/>
          <w:lang w:val="uk-UA"/>
        </w:rPr>
        <w:t xml:space="preserve"> навчальних закладах. Директор </w:t>
      </w:r>
      <w:r>
        <w:rPr>
          <w:rFonts w:ascii="Arial" w:eastAsia="Times New Roman" w:hAnsi="Arial" w:cs="Arial"/>
          <w:sz w:val="23"/>
          <w:szCs w:val="23"/>
          <w:lang w:val="uk-UA"/>
        </w:rPr>
        <w:t>здійснює контроль за веденням працівниками закладу ділової документації. Результати контролю обговорюються на виробничих нарадах.</w:t>
      </w:r>
    </w:p>
    <w:p w14:paraId="15D51E14" w14:textId="1D5078FF" w:rsidR="00BA6116" w:rsidRDefault="00BA6116" w:rsidP="00BA6116">
      <w:pPr>
        <w:shd w:val="clear" w:color="auto" w:fill="FFFFFF"/>
        <w:spacing w:line="300" w:lineRule="atLeast"/>
        <w:ind w:right="398"/>
        <w:jc w:val="both"/>
        <w:rPr>
          <w:rFonts w:ascii="Arial" w:eastAsia="Times New Roman" w:hAnsi="Arial" w:cs="Arial"/>
          <w:sz w:val="23"/>
          <w:szCs w:val="23"/>
          <w:lang w:val="uk-UA"/>
        </w:rPr>
      </w:pPr>
      <w:r>
        <w:rPr>
          <w:rFonts w:ascii="Arial" w:eastAsia="Times New Roman" w:hAnsi="Arial" w:cs="Arial"/>
          <w:i/>
          <w:iCs/>
          <w:sz w:val="23"/>
          <w:lang w:val="uk-UA"/>
        </w:rPr>
        <w:t>4.</w:t>
      </w:r>
      <w:r>
        <w:rPr>
          <w:rFonts w:ascii="Times New Roman" w:eastAsia="Times New Roman" w:hAnsi="Times New Roman" w:cs="Times New Roman"/>
          <w:sz w:val="14"/>
          <w:lang w:val="uk-UA"/>
        </w:rPr>
        <w:t>                </w:t>
      </w:r>
      <w:r>
        <w:rPr>
          <w:rFonts w:ascii="Arial" w:eastAsia="Times New Roman" w:hAnsi="Arial" w:cs="Arial"/>
          <w:i/>
          <w:iCs/>
          <w:sz w:val="23"/>
          <w:lang w:val="uk-UA"/>
        </w:rPr>
        <w:t>Організація роботи щодо виявлення, підтримки та розвитку обдарованості, природних задатків і здібностей дітей</w:t>
      </w:r>
      <w:r>
        <w:rPr>
          <w:rFonts w:ascii="Arial" w:eastAsia="Times New Roman" w:hAnsi="Arial" w:cs="Arial"/>
          <w:sz w:val="23"/>
          <w:szCs w:val="23"/>
          <w:lang w:val="uk-UA"/>
        </w:rPr>
        <w:t xml:space="preserve">. З дітьми старшого дошкільного віку проводиться </w:t>
      </w:r>
      <w:r w:rsidR="00523E19">
        <w:rPr>
          <w:rFonts w:ascii="Arial" w:eastAsia="Times New Roman" w:hAnsi="Arial" w:cs="Arial"/>
          <w:sz w:val="23"/>
          <w:szCs w:val="23"/>
          <w:lang w:val="uk-UA"/>
        </w:rPr>
        <w:t>підгрупова</w:t>
      </w:r>
      <w:r>
        <w:rPr>
          <w:rFonts w:ascii="Arial" w:eastAsia="Times New Roman" w:hAnsi="Arial" w:cs="Arial"/>
          <w:sz w:val="23"/>
          <w:szCs w:val="23"/>
          <w:lang w:val="uk-UA"/>
        </w:rPr>
        <w:t xml:space="preserve"> робота .</w:t>
      </w:r>
    </w:p>
    <w:p w14:paraId="2BEF978B" w14:textId="77777777" w:rsidR="00BA6116" w:rsidRDefault="00BA6116" w:rsidP="00BA6116">
      <w:pPr>
        <w:shd w:val="clear" w:color="auto" w:fill="FFFFFF"/>
        <w:spacing w:line="300" w:lineRule="atLeast"/>
        <w:ind w:right="398"/>
        <w:jc w:val="both"/>
        <w:rPr>
          <w:rFonts w:ascii="Arial" w:eastAsia="Times New Roman" w:hAnsi="Arial" w:cs="Arial"/>
          <w:sz w:val="23"/>
          <w:szCs w:val="23"/>
        </w:rPr>
      </w:pPr>
      <w:r>
        <w:rPr>
          <w:rFonts w:ascii="Arial" w:eastAsia="Times New Roman" w:hAnsi="Arial" w:cs="Arial"/>
          <w:i/>
          <w:iCs/>
          <w:sz w:val="23"/>
          <w:lang w:val="uk-UA"/>
        </w:rPr>
        <w:t>5.</w:t>
      </w:r>
      <w:r>
        <w:rPr>
          <w:rFonts w:ascii="Times New Roman" w:eastAsia="Times New Roman" w:hAnsi="Times New Roman" w:cs="Times New Roman"/>
          <w:sz w:val="14"/>
          <w:lang w:val="uk-UA"/>
        </w:rPr>
        <w:t>                </w:t>
      </w:r>
      <w:r>
        <w:rPr>
          <w:rFonts w:ascii="Arial" w:eastAsia="Times New Roman" w:hAnsi="Arial" w:cs="Arial"/>
          <w:b/>
          <w:bCs/>
          <w:i/>
          <w:iCs/>
          <w:sz w:val="23"/>
          <w:lang w:val="uk-UA"/>
        </w:rPr>
        <w:t>Діяльність педагогічної ради</w:t>
      </w:r>
      <w:r>
        <w:rPr>
          <w:rFonts w:ascii="Arial" w:eastAsia="Times New Roman" w:hAnsi="Arial" w:cs="Arial"/>
          <w:b/>
          <w:bCs/>
          <w:sz w:val="23"/>
          <w:lang w:val="uk-UA"/>
        </w:rPr>
        <w:t>.</w:t>
      </w:r>
      <w:r>
        <w:rPr>
          <w:rFonts w:ascii="Arial" w:eastAsia="Times New Roman" w:hAnsi="Arial" w:cs="Arial"/>
          <w:sz w:val="23"/>
          <w:lang w:val="uk-UA"/>
        </w:rPr>
        <w:t> </w:t>
      </w:r>
      <w:r>
        <w:rPr>
          <w:rFonts w:ascii="Arial" w:eastAsia="Times New Roman" w:hAnsi="Arial" w:cs="Arial"/>
          <w:sz w:val="23"/>
          <w:szCs w:val="23"/>
          <w:lang w:val="uk-UA"/>
        </w:rPr>
        <w:t>Педагогічна  рада – колегіальний орган управління освітнім процесом</w:t>
      </w:r>
      <w:r w:rsidR="00A42679">
        <w:rPr>
          <w:rFonts w:ascii="Arial" w:eastAsia="Times New Roman" w:hAnsi="Arial" w:cs="Arial"/>
          <w:sz w:val="23"/>
          <w:szCs w:val="23"/>
          <w:lang w:val="uk-UA"/>
        </w:rPr>
        <w:t>, засідання якої проводяться 3</w:t>
      </w:r>
      <w:r>
        <w:rPr>
          <w:rFonts w:ascii="Arial" w:eastAsia="Times New Roman" w:hAnsi="Arial" w:cs="Arial"/>
          <w:sz w:val="23"/>
          <w:szCs w:val="23"/>
          <w:lang w:val="uk-UA"/>
        </w:rPr>
        <w:t xml:space="preserve"> рази на рік. Форма проведення педагогічних  рад – традиційна (доповідь, обговорення доповіді), на яких розглядаються актуальні питання, а саме:</w:t>
      </w:r>
    </w:p>
    <w:p w14:paraId="219584C4" w14:textId="77777777" w:rsidR="00BA6116" w:rsidRDefault="00BA6116" w:rsidP="00BA6116">
      <w:pPr>
        <w:shd w:val="clear" w:color="auto" w:fill="FFFFFF"/>
        <w:spacing w:before="100" w:beforeAutospacing="1" w:after="100" w:afterAutospacing="1" w:line="300" w:lineRule="atLeast"/>
        <w:ind w:right="398" w:hanging="360"/>
        <w:jc w:val="both"/>
        <w:rPr>
          <w:rFonts w:ascii="Arial" w:eastAsia="Times New Roman" w:hAnsi="Arial" w:cs="Arial"/>
          <w:sz w:val="23"/>
          <w:szCs w:val="23"/>
        </w:rPr>
      </w:pPr>
      <w:r>
        <w:rPr>
          <w:rFonts w:ascii="Wingdings" w:eastAsia="Times New Roman" w:hAnsi="Wingdings" w:cs="Arial"/>
          <w:sz w:val="23"/>
          <w:szCs w:val="23"/>
          <w:lang w:val="uk-UA"/>
        </w:rPr>
        <w:t></w:t>
      </w:r>
      <w:r>
        <w:rPr>
          <w:rFonts w:ascii="Times New Roman" w:eastAsia="Times New Roman" w:hAnsi="Times New Roman" w:cs="Times New Roman"/>
          <w:sz w:val="14"/>
          <w:szCs w:val="14"/>
          <w:lang w:val="uk-UA"/>
        </w:rPr>
        <w:t>   </w:t>
      </w:r>
      <w:r>
        <w:rPr>
          <w:rFonts w:ascii="Times New Roman" w:eastAsia="Times New Roman" w:hAnsi="Times New Roman" w:cs="Times New Roman"/>
          <w:sz w:val="14"/>
          <w:lang w:val="uk-UA"/>
        </w:rPr>
        <w:t> </w:t>
      </w:r>
      <w:r>
        <w:rPr>
          <w:rFonts w:ascii="Arial" w:eastAsia="Times New Roman" w:hAnsi="Arial" w:cs="Arial"/>
          <w:sz w:val="23"/>
          <w:szCs w:val="23"/>
          <w:lang w:val="uk-UA"/>
        </w:rPr>
        <w:t xml:space="preserve">удосконалення методичного </w:t>
      </w:r>
      <w:r w:rsidR="00736FFF">
        <w:rPr>
          <w:rFonts w:ascii="Arial" w:eastAsia="Times New Roman" w:hAnsi="Arial" w:cs="Arial"/>
          <w:sz w:val="23"/>
          <w:szCs w:val="23"/>
          <w:lang w:val="uk-UA"/>
        </w:rPr>
        <w:t>забезпечення освітнього</w:t>
      </w:r>
      <w:r>
        <w:rPr>
          <w:rFonts w:ascii="Arial" w:eastAsia="Times New Roman" w:hAnsi="Arial" w:cs="Arial"/>
          <w:sz w:val="23"/>
          <w:szCs w:val="23"/>
          <w:lang w:val="uk-UA"/>
        </w:rPr>
        <w:t xml:space="preserve"> процесу;</w:t>
      </w:r>
    </w:p>
    <w:p w14:paraId="001321CF" w14:textId="77777777" w:rsidR="00BA6116" w:rsidRDefault="00BA6116" w:rsidP="00BA6116">
      <w:pPr>
        <w:shd w:val="clear" w:color="auto" w:fill="FFFFFF"/>
        <w:spacing w:before="100" w:beforeAutospacing="1" w:after="100" w:afterAutospacing="1" w:line="300" w:lineRule="atLeast"/>
        <w:ind w:right="398" w:hanging="360"/>
        <w:jc w:val="both"/>
        <w:rPr>
          <w:rFonts w:ascii="Arial" w:eastAsia="Times New Roman" w:hAnsi="Arial" w:cs="Arial"/>
          <w:sz w:val="23"/>
          <w:szCs w:val="23"/>
        </w:rPr>
      </w:pPr>
      <w:r>
        <w:rPr>
          <w:rFonts w:ascii="Wingdings" w:eastAsia="Times New Roman" w:hAnsi="Wingdings" w:cs="Arial"/>
          <w:sz w:val="23"/>
          <w:szCs w:val="23"/>
          <w:lang w:val="uk-UA"/>
        </w:rPr>
        <w:t></w:t>
      </w:r>
      <w:r>
        <w:rPr>
          <w:rFonts w:ascii="Times New Roman" w:eastAsia="Times New Roman" w:hAnsi="Times New Roman" w:cs="Times New Roman"/>
          <w:sz w:val="14"/>
          <w:szCs w:val="14"/>
          <w:lang w:val="uk-UA"/>
        </w:rPr>
        <w:t>   </w:t>
      </w:r>
      <w:r>
        <w:rPr>
          <w:rFonts w:ascii="Times New Roman" w:eastAsia="Times New Roman" w:hAnsi="Times New Roman" w:cs="Times New Roman"/>
          <w:sz w:val="14"/>
          <w:lang w:val="uk-UA"/>
        </w:rPr>
        <w:t> </w:t>
      </w:r>
      <w:r>
        <w:rPr>
          <w:rFonts w:ascii="Arial" w:eastAsia="Times New Roman" w:hAnsi="Arial" w:cs="Arial"/>
          <w:sz w:val="23"/>
          <w:szCs w:val="23"/>
          <w:lang w:val="uk-UA"/>
        </w:rPr>
        <w:t>планування роботи закладу та вихователів;</w:t>
      </w:r>
    </w:p>
    <w:p w14:paraId="7904A410" w14:textId="77777777" w:rsidR="00BA6116" w:rsidRDefault="00BA6116" w:rsidP="00BA6116">
      <w:pPr>
        <w:shd w:val="clear" w:color="auto" w:fill="FFFFFF"/>
        <w:spacing w:before="100" w:beforeAutospacing="1" w:after="100" w:afterAutospacing="1" w:line="300" w:lineRule="atLeast"/>
        <w:ind w:right="398" w:hanging="360"/>
        <w:jc w:val="both"/>
        <w:rPr>
          <w:rFonts w:ascii="Arial" w:eastAsia="Times New Roman" w:hAnsi="Arial" w:cs="Arial"/>
          <w:sz w:val="23"/>
          <w:szCs w:val="23"/>
        </w:rPr>
      </w:pPr>
      <w:r>
        <w:rPr>
          <w:rFonts w:ascii="Wingdings" w:eastAsia="Times New Roman" w:hAnsi="Wingdings" w:cs="Arial"/>
          <w:sz w:val="23"/>
          <w:szCs w:val="23"/>
          <w:lang w:val="uk-UA"/>
        </w:rPr>
        <w:t></w:t>
      </w:r>
      <w:r>
        <w:rPr>
          <w:rFonts w:ascii="Times New Roman" w:eastAsia="Times New Roman" w:hAnsi="Times New Roman" w:cs="Times New Roman"/>
          <w:sz w:val="14"/>
          <w:szCs w:val="14"/>
          <w:lang w:val="uk-UA"/>
        </w:rPr>
        <w:t>   </w:t>
      </w:r>
      <w:r>
        <w:rPr>
          <w:rFonts w:ascii="Times New Roman" w:eastAsia="Times New Roman" w:hAnsi="Times New Roman" w:cs="Times New Roman"/>
          <w:sz w:val="14"/>
          <w:lang w:val="uk-UA"/>
        </w:rPr>
        <w:t> </w:t>
      </w:r>
      <w:r>
        <w:rPr>
          <w:rFonts w:ascii="Arial" w:eastAsia="Times New Roman" w:hAnsi="Arial" w:cs="Arial"/>
          <w:sz w:val="23"/>
          <w:szCs w:val="23"/>
          <w:lang w:val="uk-UA"/>
        </w:rPr>
        <w:t>аналіз</w:t>
      </w:r>
      <w:r w:rsidR="00736FFF">
        <w:rPr>
          <w:rFonts w:ascii="Arial" w:eastAsia="Times New Roman" w:hAnsi="Arial" w:cs="Arial"/>
          <w:sz w:val="23"/>
          <w:szCs w:val="23"/>
          <w:lang w:val="uk-UA"/>
        </w:rPr>
        <w:t xml:space="preserve"> та контроль освітнього</w:t>
      </w:r>
      <w:r>
        <w:rPr>
          <w:rFonts w:ascii="Arial" w:eastAsia="Times New Roman" w:hAnsi="Arial" w:cs="Arial"/>
          <w:sz w:val="23"/>
          <w:szCs w:val="23"/>
          <w:lang w:val="uk-UA"/>
        </w:rPr>
        <w:t xml:space="preserve"> процесу;</w:t>
      </w:r>
    </w:p>
    <w:p w14:paraId="4216FDEA" w14:textId="77777777" w:rsidR="00BA6116" w:rsidRDefault="00BA6116" w:rsidP="00BA6116">
      <w:pPr>
        <w:shd w:val="clear" w:color="auto" w:fill="FFFFFF"/>
        <w:spacing w:before="100" w:beforeAutospacing="1" w:after="100" w:afterAutospacing="1" w:line="300" w:lineRule="atLeast"/>
        <w:ind w:right="398" w:firstLine="360"/>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Тематика засідань педагогічних рад відповідає основним завданням роботи педагогічного колективу на навчальний рік.</w:t>
      </w:r>
    </w:p>
    <w:p w14:paraId="0717C41E" w14:textId="3152CD84" w:rsidR="00BA6116" w:rsidRPr="00736FFF" w:rsidRDefault="00BA6116" w:rsidP="00BA6116">
      <w:pPr>
        <w:shd w:val="clear" w:color="auto" w:fill="FFFFFF"/>
        <w:spacing w:before="100" w:beforeAutospacing="1" w:after="100" w:afterAutospacing="1" w:line="300" w:lineRule="atLeast"/>
        <w:ind w:right="398"/>
        <w:jc w:val="both"/>
        <w:rPr>
          <w:rFonts w:ascii="Times New Roman" w:eastAsia="Times New Roman" w:hAnsi="Times New Roman" w:cs="Times New Roman"/>
          <w:sz w:val="24"/>
          <w:szCs w:val="24"/>
          <w:lang w:val="uk-UA"/>
        </w:rPr>
      </w:pPr>
      <w:r>
        <w:rPr>
          <w:rFonts w:ascii="Times New Roman" w:eastAsia="Times New Roman" w:hAnsi="Times New Roman" w:cs="Times New Roman"/>
          <w:b/>
          <w:bCs/>
          <w:i/>
          <w:iCs/>
          <w:sz w:val="28"/>
          <w:lang w:val="uk-UA"/>
        </w:rPr>
        <w:lastRenderedPageBreak/>
        <w:t>6. Суспільний рейтинг ЗДО</w:t>
      </w:r>
      <w:r>
        <w:rPr>
          <w:rFonts w:ascii="Times New Roman" w:eastAsia="Times New Roman" w:hAnsi="Times New Roman" w:cs="Times New Roman"/>
          <w:b/>
          <w:bCs/>
          <w:sz w:val="28"/>
          <w:lang w:val="uk-UA"/>
        </w:rPr>
        <w:t>.</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За</w:t>
      </w:r>
      <w:r>
        <w:rPr>
          <w:rFonts w:ascii="Times New Roman" w:eastAsia="Times New Roman" w:hAnsi="Times New Roman" w:cs="Times New Roman"/>
          <w:i/>
          <w:iCs/>
          <w:sz w:val="28"/>
          <w:lang w:val="uk-UA"/>
        </w:rPr>
        <w:t>  </w:t>
      </w:r>
      <w:r>
        <w:rPr>
          <w:rFonts w:ascii="Times New Roman" w:eastAsia="Times New Roman" w:hAnsi="Times New Roman" w:cs="Times New Roman"/>
          <w:sz w:val="28"/>
          <w:szCs w:val="28"/>
          <w:lang w:val="uk-UA"/>
        </w:rPr>
        <w:t xml:space="preserve">останні роки скарг на роботу колективу </w:t>
      </w:r>
      <w:r w:rsidR="00523E19">
        <w:rPr>
          <w:rFonts w:ascii="Times New Roman" w:eastAsia="Times New Roman" w:hAnsi="Times New Roman" w:cs="Times New Roman"/>
          <w:sz w:val="28"/>
          <w:szCs w:val="28"/>
          <w:lang w:val="uk-UA"/>
        </w:rPr>
        <w:t>Мирківського дитячого садка</w:t>
      </w:r>
      <w:r>
        <w:rPr>
          <w:rFonts w:ascii="Times New Roman" w:eastAsia="Times New Roman" w:hAnsi="Times New Roman" w:cs="Times New Roman"/>
          <w:sz w:val="28"/>
          <w:szCs w:val="28"/>
          <w:lang w:val="uk-UA"/>
        </w:rPr>
        <w:t xml:space="preserve"> «Берізка » до директора ЗДО, відділу освіти Горохівської міської ради не надходило. Творча група ЗДО «Берізка»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створила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електронну скриньку закладу, яку відкрили у 2019</w:t>
      </w:r>
      <w:r w:rsidR="00B1521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році, вайбер спільноти та групи для батьків та педагогів.</w:t>
      </w:r>
      <w:r w:rsidR="00736FFF">
        <w:rPr>
          <w:rFonts w:ascii="Times New Roman" w:eastAsia="Times New Roman" w:hAnsi="Times New Roman" w:cs="Times New Roman"/>
          <w:sz w:val="28"/>
          <w:szCs w:val="28"/>
          <w:lang w:val="uk-UA"/>
        </w:rPr>
        <w:t>Також функціонує сайт закладу</w:t>
      </w:r>
      <w:r w:rsidR="00523E19">
        <w:rPr>
          <w:rFonts w:ascii="Times New Roman" w:eastAsia="Times New Roman" w:hAnsi="Times New Roman" w:cs="Times New Roman"/>
          <w:sz w:val="28"/>
          <w:szCs w:val="28"/>
          <w:lang w:val="uk-UA"/>
        </w:rPr>
        <w:t xml:space="preserve"> </w:t>
      </w:r>
      <w:r w:rsidR="00736FFF">
        <w:rPr>
          <w:rFonts w:ascii="Times New Roman" w:eastAsia="Times New Roman" w:hAnsi="Times New Roman" w:cs="Times New Roman"/>
          <w:sz w:val="28"/>
          <w:szCs w:val="28"/>
          <w:lang w:val="uk-UA"/>
        </w:rPr>
        <w:t>.</w:t>
      </w:r>
    </w:p>
    <w:p w14:paraId="35CB58AA" w14:textId="77777777" w:rsidR="00BA6116" w:rsidRDefault="00BA6116" w:rsidP="00BA6116">
      <w:pPr>
        <w:shd w:val="clear" w:color="auto" w:fill="FFFFFF"/>
        <w:spacing w:before="100" w:beforeAutospacing="1" w:after="100" w:afterAutospacing="1" w:line="300" w:lineRule="atLeast"/>
        <w:ind w:right="398"/>
        <w:jc w:val="both"/>
        <w:rPr>
          <w:rFonts w:ascii="Times New Roman" w:eastAsia="Times New Roman" w:hAnsi="Times New Roman" w:cs="Times New Roman"/>
          <w:sz w:val="24"/>
          <w:szCs w:val="24"/>
        </w:rPr>
      </w:pPr>
      <w:r>
        <w:rPr>
          <w:rFonts w:ascii="Times New Roman" w:eastAsia="Times New Roman" w:hAnsi="Times New Roman" w:cs="Times New Roman"/>
          <w:b/>
          <w:bCs/>
          <w:i/>
          <w:iCs/>
          <w:sz w:val="28"/>
          <w:lang w:val="uk-UA"/>
        </w:rPr>
        <w:t>7. Організація роботи з батьками.</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У закладі проводяться загальні батьківські збори (двічі на рік) та групові батьківські збори (тричі на рік), протоколи зборів ведуться. Педагоги закладу знайомлять батьків з проблемами вікового періоду і психологічного розвитку дітей кожного вікового періоду та шляхами педагогічного впливу на реалізацію цих питань. З метою підвищення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рівня педагогічної компетентності батьків у закладі проводяться виставки, консультації, анкетування й опитування батьків, ознайомлення з педагогічними виданнями. Педагоги закладу планують у журна</w:t>
      </w:r>
      <w:r w:rsidR="00736FFF">
        <w:rPr>
          <w:rFonts w:ascii="Times New Roman" w:eastAsia="Times New Roman" w:hAnsi="Times New Roman" w:cs="Times New Roman"/>
          <w:sz w:val="28"/>
          <w:szCs w:val="28"/>
          <w:lang w:val="uk-UA"/>
        </w:rPr>
        <w:t>лах планування освітньої</w:t>
      </w:r>
      <w:r>
        <w:rPr>
          <w:rFonts w:ascii="Times New Roman" w:eastAsia="Times New Roman" w:hAnsi="Times New Roman" w:cs="Times New Roman"/>
          <w:sz w:val="28"/>
          <w:szCs w:val="28"/>
          <w:lang w:val="uk-UA"/>
        </w:rPr>
        <w:t xml:space="preserve"> роботи з дітьми різні заходи з батьками з реалізації завдань Базового компонента дошкільної освіти. У батьківських куточках вихователі розміщують інформацію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з порадами щодо розвитку, навчання та виховання дітей відповідно до завдань, над якими працюють педагоги у навчальному році.</w:t>
      </w:r>
    </w:p>
    <w:p w14:paraId="55153A36" w14:textId="77777777" w:rsidR="00BA6116" w:rsidRDefault="00BA6116" w:rsidP="00BA6116">
      <w:pPr>
        <w:shd w:val="clear" w:color="auto" w:fill="FFFFFF"/>
        <w:spacing w:before="100" w:beforeAutospacing="1" w:after="100" w:afterAutospacing="1" w:line="300" w:lineRule="atLeast"/>
        <w:ind w:right="398"/>
        <w:jc w:val="both"/>
        <w:rPr>
          <w:rFonts w:ascii="Times New Roman" w:eastAsia="Times New Roman" w:hAnsi="Times New Roman" w:cs="Times New Roman"/>
          <w:sz w:val="24"/>
          <w:szCs w:val="24"/>
        </w:rPr>
      </w:pPr>
      <w:r>
        <w:rPr>
          <w:rFonts w:ascii="Times New Roman" w:eastAsia="Times New Roman" w:hAnsi="Times New Roman" w:cs="Times New Roman"/>
          <w:i/>
          <w:iCs/>
          <w:sz w:val="28"/>
          <w:lang w:val="uk-UA"/>
        </w:rPr>
        <w:t>8. Забезпечення гнучкого режиму роботи груп (за бажанням батьків). </w:t>
      </w:r>
      <w:r>
        <w:rPr>
          <w:rFonts w:ascii="Times New Roman" w:eastAsia="Times New Roman" w:hAnsi="Times New Roman" w:cs="Times New Roman"/>
          <w:sz w:val="28"/>
          <w:szCs w:val="28"/>
          <w:lang w:val="uk-UA"/>
        </w:rPr>
        <w:t>Заклад працює за 9 годинним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режимом роботи за проханням батьків.</w:t>
      </w:r>
    </w:p>
    <w:p w14:paraId="2A671C42" w14:textId="77777777" w:rsidR="00B15212" w:rsidRDefault="00BA6116" w:rsidP="00BA6116">
      <w:pPr>
        <w:shd w:val="clear" w:color="auto" w:fill="FFFFFF"/>
        <w:spacing w:before="100" w:beforeAutospacing="1" w:after="100" w:afterAutospacing="1" w:line="300" w:lineRule="atLeast"/>
        <w:ind w:right="398"/>
        <w:jc w:val="both"/>
        <w:rPr>
          <w:rFonts w:ascii="Times New Roman" w:eastAsia="Times New Roman" w:hAnsi="Times New Roman" w:cs="Times New Roman"/>
          <w:sz w:val="24"/>
          <w:szCs w:val="24"/>
          <w:lang w:val="uk-UA"/>
        </w:rPr>
      </w:pPr>
      <w:r>
        <w:rPr>
          <w:rFonts w:ascii="Times New Roman" w:eastAsia="Times New Roman" w:hAnsi="Times New Roman" w:cs="Times New Roman"/>
          <w:b/>
          <w:bCs/>
          <w:i/>
          <w:iCs/>
          <w:sz w:val="28"/>
          <w:lang w:val="uk-UA"/>
        </w:rPr>
        <w:t>9. Дотримання вимог безпеки життєдіяльності та охорони праці працівників та вихованців.</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Для забезпечення цих вимог у ЗДО створені необхідні умови, а саме: постійно проводиться інструктивно- роз'яснювальна робота з персоналом. Кожен працівник під особистий підпис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ознайомлюється з інструкцією щодо дотримання норм та вимог техніки безпеки, посадових обов’язків. Адміністрація ЗДО проводить роботу із забезпечення в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ЗДО норм охорони праці, протипожежної безпеки. Посадові інструкції має кожний працівник закладу, який знає вимоги інструкції і дотримується їх виконання. Перед проведенням заходів ( свят, конкурсів) видаються відповідні накази по закладу. У ЗДО є вогнегасники, протипожежний інвентар, плани евакуації дітей та працівників на випадок пожежі. Відповідна робота проводиться з дітьми у доступній для них формі. Щороку у ЗДО проводиться тиждень безпеки життєдіяльності. За останні 5 років </w:t>
      </w:r>
      <w:r>
        <w:rPr>
          <w:rFonts w:ascii="Times New Roman" w:eastAsia="Times New Roman" w:hAnsi="Times New Roman" w:cs="Times New Roman"/>
          <w:sz w:val="28"/>
          <w:lang w:val="uk-UA"/>
        </w:rPr>
        <w:t> </w:t>
      </w:r>
      <w:r>
        <w:rPr>
          <w:rFonts w:ascii="Times New Roman" w:eastAsia="Times New Roman" w:hAnsi="Times New Roman" w:cs="Times New Roman"/>
          <w:sz w:val="28"/>
          <w:szCs w:val="28"/>
          <w:lang w:val="uk-UA"/>
        </w:rPr>
        <w:t>випадків травмувань дітей та працівників під час прове</w:t>
      </w:r>
      <w:r w:rsidR="006C756D">
        <w:rPr>
          <w:rFonts w:ascii="Times New Roman" w:eastAsia="Times New Roman" w:hAnsi="Times New Roman" w:cs="Times New Roman"/>
          <w:sz w:val="28"/>
          <w:szCs w:val="28"/>
          <w:lang w:val="uk-UA"/>
        </w:rPr>
        <w:t>дення освітнього</w:t>
      </w:r>
      <w:r>
        <w:rPr>
          <w:rFonts w:ascii="Times New Roman" w:eastAsia="Times New Roman" w:hAnsi="Times New Roman" w:cs="Times New Roman"/>
          <w:sz w:val="28"/>
          <w:szCs w:val="28"/>
          <w:lang w:val="uk-UA"/>
        </w:rPr>
        <w:t xml:space="preserve"> процесу не зафіксовано.</w:t>
      </w:r>
    </w:p>
    <w:p w14:paraId="50B3E65E" w14:textId="77777777" w:rsidR="00BA6116" w:rsidRPr="00F405D3" w:rsidRDefault="00BA6116" w:rsidP="00BA6116">
      <w:pPr>
        <w:shd w:val="clear" w:color="auto" w:fill="FFFFFF"/>
        <w:spacing w:before="100" w:beforeAutospacing="1" w:after="100" w:afterAutospacing="1" w:line="300" w:lineRule="atLeast"/>
        <w:ind w:right="398"/>
        <w:jc w:val="both"/>
        <w:rPr>
          <w:rFonts w:ascii="Times New Roman" w:eastAsia="Times New Roman" w:hAnsi="Times New Roman" w:cs="Times New Roman"/>
          <w:sz w:val="24"/>
          <w:szCs w:val="24"/>
          <w:lang w:val="uk-UA"/>
        </w:rPr>
      </w:pPr>
      <w:r>
        <w:rPr>
          <w:rFonts w:ascii="Times New Roman" w:eastAsia="Times New Roman" w:hAnsi="Times New Roman" w:cs="Times New Roman"/>
          <w:b/>
          <w:bCs/>
          <w:i/>
          <w:iCs/>
          <w:sz w:val="28"/>
          <w:lang w:val="uk-UA"/>
        </w:rPr>
        <w:t>10. Стан роботи щодо усунення порушень вимог законодавства й недоліків у роботі, виявлених під час попереднього заходу державного контролю (атестації, інспектування).</w:t>
      </w:r>
    </w:p>
    <w:p w14:paraId="20998E8D" w14:textId="46C3852E" w:rsidR="00B15212" w:rsidRDefault="00BA6116" w:rsidP="00B15212">
      <w:pPr>
        <w:shd w:val="clear" w:color="auto" w:fill="FFFFFF"/>
        <w:spacing w:before="100" w:beforeAutospacing="1" w:after="100" w:afterAutospacing="1" w:line="300" w:lineRule="atLeast"/>
        <w:ind w:right="39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Заклад дошкільної освіти «Берізка» </w:t>
      </w:r>
      <w:r w:rsidR="00C910D0">
        <w:rPr>
          <w:rFonts w:ascii="Times New Roman" w:eastAsia="Times New Roman" w:hAnsi="Times New Roman" w:cs="Times New Roman"/>
          <w:sz w:val="28"/>
          <w:lang w:val="uk-UA"/>
        </w:rPr>
        <w:t>Горохівської міської ради отримав в 202</w:t>
      </w:r>
      <w:r w:rsidR="009F25CC">
        <w:rPr>
          <w:rFonts w:ascii="Times New Roman" w:eastAsia="Times New Roman" w:hAnsi="Times New Roman" w:cs="Times New Roman"/>
          <w:sz w:val="28"/>
          <w:lang w:val="uk-UA"/>
        </w:rPr>
        <w:t>5</w:t>
      </w:r>
      <w:r w:rsidR="00C910D0">
        <w:rPr>
          <w:rFonts w:ascii="Times New Roman" w:eastAsia="Times New Roman" w:hAnsi="Times New Roman" w:cs="Times New Roman"/>
          <w:sz w:val="28"/>
          <w:lang w:val="uk-UA"/>
        </w:rPr>
        <w:t xml:space="preserve"> році ліцензію</w:t>
      </w:r>
      <w:r w:rsidR="006C756D">
        <w:rPr>
          <w:rFonts w:ascii="Times New Roman" w:eastAsia="Times New Roman" w:hAnsi="Times New Roman" w:cs="Times New Roman"/>
          <w:sz w:val="28"/>
          <w:szCs w:val="28"/>
          <w:lang w:val="uk-UA"/>
        </w:rPr>
        <w:t xml:space="preserve"> та</w:t>
      </w:r>
      <w:r w:rsidR="00AD2576">
        <w:rPr>
          <w:rFonts w:ascii="Times New Roman" w:eastAsia="Times New Roman" w:hAnsi="Times New Roman" w:cs="Times New Roman"/>
          <w:sz w:val="28"/>
          <w:szCs w:val="28"/>
          <w:lang w:val="uk-UA"/>
        </w:rPr>
        <w:t xml:space="preserve"> у 202</w:t>
      </w:r>
      <w:r w:rsidR="009F25CC">
        <w:rPr>
          <w:rFonts w:ascii="Times New Roman" w:eastAsia="Times New Roman" w:hAnsi="Times New Roman" w:cs="Times New Roman"/>
          <w:sz w:val="28"/>
          <w:szCs w:val="28"/>
          <w:lang w:val="uk-UA"/>
        </w:rPr>
        <w:t>5</w:t>
      </w:r>
      <w:r w:rsidR="00AD2576">
        <w:rPr>
          <w:rFonts w:ascii="Times New Roman" w:eastAsia="Times New Roman" w:hAnsi="Times New Roman" w:cs="Times New Roman"/>
          <w:sz w:val="28"/>
          <w:szCs w:val="28"/>
          <w:lang w:val="uk-UA"/>
        </w:rPr>
        <w:t xml:space="preserve"> році</w:t>
      </w:r>
      <w:r w:rsidR="006C756D">
        <w:rPr>
          <w:rFonts w:ascii="Times New Roman" w:eastAsia="Times New Roman" w:hAnsi="Times New Roman" w:cs="Times New Roman"/>
          <w:sz w:val="28"/>
          <w:szCs w:val="28"/>
          <w:lang w:val="uk-UA"/>
        </w:rPr>
        <w:t xml:space="preserve"> код</w:t>
      </w:r>
      <w:r w:rsidR="00AD2576">
        <w:rPr>
          <w:rFonts w:ascii="Times New Roman" w:eastAsia="Times New Roman" w:hAnsi="Times New Roman" w:cs="Times New Roman"/>
          <w:sz w:val="28"/>
          <w:szCs w:val="28"/>
          <w:lang w:val="uk-UA"/>
        </w:rPr>
        <w:t>и</w:t>
      </w:r>
      <w:r w:rsidR="006C756D">
        <w:rPr>
          <w:rFonts w:ascii="Times New Roman" w:eastAsia="Times New Roman" w:hAnsi="Times New Roman" w:cs="Times New Roman"/>
          <w:sz w:val="28"/>
          <w:szCs w:val="28"/>
          <w:lang w:val="uk-UA"/>
        </w:rPr>
        <w:t xml:space="preserve"> для шерингу документів.</w:t>
      </w:r>
    </w:p>
    <w:p w14:paraId="3DFE6800" w14:textId="77777777" w:rsidR="002E1204" w:rsidRDefault="00B15212" w:rsidP="002E1204">
      <w:pPr>
        <w:shd w:val="clear" w:color="auto" w:fill="FFFFFF"/>
        <w:spacing w:before="100" w:beforeAutospacing="1" w:after="100" w:afterAutospacing="1" w:line="300" w:lineRule="atLeast"/>
        <w:ind w:right="398"/>
        <w:jc w:val="both"/>
        <w:rPr>
          <w:lang w:val="uk-UA"/>
        </w:rPr>
      </w:pPr>
      <w:r w:rsidRPr="00B15212">
        <w:rPr>
          <w:rFonts w:ascii="Times New Roman" w:hAnsi="Times New Roman"/>
          <w:sz w:val="28"/>
          <w:szCs w:val="28"/>
          <w:lang w:eastAsia="uk-UA"/>
        </w:rPr>
        <w:t xml:space="preserve">За підсумками роботи колективу упродовж навчального року  можна зазначити, що поставлені завдання  виконано не в повному обсязі ( через запровадження </w:t>
      </w:r>
      <w:r w:rsidRPr="00B15212">
        <w:rPr>
          <w:rFonts w:ascii="Times New Roman" w:hAnsi="Times New Roman"/>
          <w:sz w:val="28"/>
          <w:szCs w:val="28"/>
          <w:lang w:val="uk-UA" w:eastAsia="uk-UA"/>
        </w:rPr>
        <w:t>воєнного стану</w:t>
      </w:r>
      <w:r w:rsidRPr="00B15212">
        <w:rPr>
          <w:rFonts w:ascii="Times New Roman" w:hAnsi="Times New Roman"/>
          <w:sz w:val="28"/>
          <w:szCs w:val="28"/>
          <w:lang w:eastAsia="uk-UA"/>
        </w:rPr>
        <w:t>).</w:t>
      </w:r>
      <w:r w:rsidR="002E1204" w:rsidRPr="002E1204">
        <w:t xml:space="preserve"> </w:t>
      </w:r>
    </w:p>
    <w:p w14:paraId="63E8AB5A"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b/>
          <w:sz w:val="28"/>
          <w:szCs w:val="28"/>
          <w:lang w:eastAsia="uk-UA"/>
        </w:rPr>
      </w:pPr>
      <w:r>
        <w:rPr>
          <w:rFonts w:ascii="Times New Roman" w:hAnsi="Times New Roman"/>
          <w:sz w:val="28"/>
          <w:szCs w:val="28"/>
          <w:lang w:val="uk-UA" w:eastAsia="uk-UA"/>
        </w:rPr>
        <w:t>11</w:t>
      </w:r>
      <w:r w:rsidRPr="002E1204">
        <w:rPr>
          <w:rFonts w:ascii="Times New Roman" w:hAnsi="Times New Roman"/>
          <w:sz w:val="28"/>
          <w:szCs w:val="28"/>
          <w:lang w:eastAsia="uk-UA"/>
        </w:rPr>
        <w:t xml:space="preserve">. </w:t>
      </w:r>
      <w:r w:rsidRPr="002E1204">
        <w:rPr>
          <w:rFonts w:ascii="Times New Roman" w:hAnsi="Times New Roman"/>
          <w:b/>
          <w:sz w:val="28"/>
          <w:szCs w:val="28"/>
          <w:lang w:eastAsia="uk-UA"/>
        </w:rPr>
        <w:t>ПЕРСОНАЛЬНИЙ ВНЕСОК КЕРІВНИКА У ПІДВИЩЕННЯ</w:t>
      </w:r>
    </w:p>
    <w:p w14:paraId="7002965A"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b/>
          <w:sz w:val="28"/>
          <w:szCs w:val="28"/>
          <w:lang w:eastAsia="uk-UA"/>
        </w:rPr>
      </w:pPr>
      <w:r w:rsidRPr="002E1204">
        <w:rPr>
          <w:rFonts w:ascii="Times New Roman" w:hAnsi="Times New Roman"/>
          <w:b/>
          <w:sz w:val="28"/>
          <w:szCs w:val="28"/>
          <w:lang w:eastAsia="uk-UA"/>
        </w:rPr>
        <w:t>РІВНЯ ОРГАНІЗАЦІЇ ОСВІТНЬОГО ПРОЦЕСУ В ЗАКЛАДІ</w:t>
      </w:r>
    </w:p>
    <w:p w14:paraId="2E4EE1CC"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Головною метою діяльності закладу дошкільної освіти є забезпечення</w:t>
      </w:r>
    </w:p>
    <w:p w14:paraId="2339268E"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реалізації права громадян на здобуття дошкільної освіти, виконання вимог</w:t>
      </w:r>
    </w:p>
    <w:p w14:paraId="6288C816"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Базового компонента, забезпечення умов для ефективного проведення</w:t>
      </w:r>
    </w:p>
    <w:p w14:paraId="3470DE2B"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освітнього процесу, фізичного та психічного розвитку дітей.</w:t>
      </w:r>
    </w:p>
    <w:p w14:paraId="6907D9DB"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p>
    <w:p w14:paraId="6D3D9646"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Моя діяльність як керівника закладу дошкільної освіти направлена на</w:t>
      </w:r>
    </w:p>
    <w:p w14:paraId="15547330" w14:textId="043BFA21"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вирішення освітніх, методичних, адміністративних, фінансових, господарських</w:t>
      </w:r>
      <w:r w:rsidR="009F25CC">
        <w:rPr>
          <w:rFonts w:ascii="Times New Roman" w:hAnsi="Times New Roman"/>
          <w:sz w:val="28"/>
          <w:szCs w:val="28"/>
          <w:lang w:val="uk-UA" w:eastAsia="uk-UA"/>
        </w:rPr>
        <w:t xml:space="preserve"> </w:t>
      </w:r>
      <w:r w:rsidRPr="002E1204">
        <w:rPr>
          <w:rFonts w:ascii="Times New Roman" w:hAnsi="Times New Roman"/>
          <w:sz w:val="28"/>
          <w:szCs w:val="28"/>
          <w:lang w:eastAsia="uk-UA"/>
        </w:rPr>
        <w:t>та інших питань, які виникають у процесі діяльності ЗДО.</w:t>
      </w:r>
    </w:p>
    <w:p w14:paraId="63D3A89D" w14:textId="59EAAF06"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Пріоритетними</w:t>
      </w:r>
      <w:r>
        <w:rPr>
          <w:rFonts w:ascii="Times New Roman" w:hAnsi="Times New Roman"/>
          <w:sz w:val="28"/>
          <w:szCs w:val="28"/>
          <w:lang w:eastAsia="uk-UA"/>
        </w:rPr>
        <w:t xml:space="preserve"> завданнями в підготовці до </w:t>
      </w:r>
      <w:r w:rsidR="008D42B7">
        <w:rPr>
          <w:rFonts w:ascii="Times New Roman" w:hAnsi="Times New Roman"/>
          <w:sz w:val="28"/>
          <w:szCs w:val="28"/>
          <w:lang w:eastAsia="uk-UA"/>
        </w:rPr>
        <w:t>202</w:t>
      </w:r>
      <w:r w:rsidR="009F25CC">
        <w:rPr>
          <w:rFonts w:ascii="Times New Roman" w:hAnsi="Times New Roman"/>
          <w:sz w:val="28"/>
          <w:szCs w:val="28"/>
          <w:lang w:val="uk-UA" w:eastAsia="uk-UA"/>
        </w:rPr>
        <w:t>5</w:t>
      </w:r>
      <w:r w:rsidR="008D42B7">
        <w:rPr>
          <w:rFonts w:ascii="Times New Roman" w:hAnsi="Times New Roman"/>
          <w:sz w:val="28"/>
          <w:szCs w:val="28"/>
          <w:lang w:eastAsia="uk-UA"/>
        </w:rPr>
        <w:t>-202</w:t>
      </w:r>
      <w:r w:rsidR="009F25CC">
        <w:rPr>
          <w:rFonts w:ascii="Times New Roman" w:hAnsi="Times New Roman"/>
          <w:sz w:val="28"/>
          <w:szCs w:val="28"/>
          <w:lang w:val="uk-UA" w:eastAsia="uk-UA"/>
        </w:rPr>
        <w:t>6</w:t>
      </w:r>
      <w:r w:rsidRPr="002E1204">
        <w:rPr>
          <w:rFonts w:ascii="Times New Roman" w:hAnsi="Times New Roman"/>
          <w:sz w:val="28"/>
          <w:szCs w:val="28"/>
          <w:lang w:eastAsia="uk-UA"/>
        </w:rPr>
        <w:t xml:space="preserve"> навчального року</w:t>
      </w:r>
    </w:p>
    <w:p w14:paraId="49F8875F"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були визначені такі, які стосувалися створення безпечного, комфортного,</w:t>
      </w:r>
    </w:p>
    <w:p w14:paraId="405E9E40" w14:textId="6A9D6EF9"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інклюзивного середовища для всіх учасників освітнього процесу й підвищення</w:t>
      </w:r>
      <w:r w:rsidR="009F25CC">
        <w:rPr>
          <w:rFonts w:ascii="Times New Roman" w:hAnsi="Times New Roman"/>
          <w:sz w:val="28"/>
          <w:szCs w:val="28"/>
          <w:lang w:val="uk-UA" w:eastAsia="uk-UA"/>
        </w:rPr>
        <w:t xml:space="preserve"> </w:t>
      </w:r>
      <w:r w:rsidRPr="002E1204">
        <w:rPr>
          <w:rFonts w:ascii="Times New Roman" w:hAnsi="Times New Roman"/>
          <w:sz w:val="28"/>
          <w:szCs w:val="28"/>
          <w:lang w:eastAsia="uk-UA"/>
        </w:rPr>
        <w:t>якості освітньої діяльності.</w:t>
      </w:r>
    </w:p>
    <w:p w14:paraId="08E9CA81"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З урахуванням дії правового режиму воєнного стану, враховуючи вимоги</w:t>
      </w:r>
    </w:p>
    <w:p w14:paraId="082DEB4E" w14:textId="1266263B"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щодо можливості функціонування закладу дошкільної освіти в очному форматі</w:t>
      </w:r>
      <w:r w:rsidR="009F25CC">
        <w:rPr>
          <w:rFonts w:ascii="Times New Roman" w:hAnsi="Times New Roman"/>
          <w:sz w:val="28"/>
          <w:szCs w:val="28"/>
          <w:lang w:val="uk-UA" w:eastAsia="uk-UA"/>
        </w:rPr>
        <w:t xml:space="preserve">  </w:t>
      </w:r>
      <w:r w:rsidRPr="002E1204">
        <w:rPr>
          <w:rFonts w:ascii="Times New Roman" w:hAnsi="Times New Roman"/>
          <w:sz w:val="28"/>
          <w:szCs w:val="28"/>
          <w:lang w:eastAsia="uk-UA"/>
        </w:rPr>
        <w:t>лише за наявності укриття, було прийнято рішення в негайному облаштуванні</w:t>
      </w:r>
    </w:p>
    <w:p w14:paraId="64A8C4FC"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val="uk-UA" w:eastAsia="uk-UA"/>
        </w:rPr>
      </w:pPr>
      <w:r w:rsidRPr="002E1204">
        <w:rPr>
          <w:rFonts w:ascii="Times New Roman" w:hAnsi="Times New Roman"/>
          <w:sz w:val="28"/>
          <w:szCs w:val="28"/>
          <w:lang w:eastAsia="uk-UA"/>
        </w:rPr>
        <w:t>захисної споруди в підвальному приміщенн</w:t>
      </w:r>
      <w:r>
        <w:rPr>
          <w:rFonts w:ascii="Times New Roman" w:hAnsi="Times New Roman"/>
          <w:sz w:val="28"/>
          <w:szCs w:val="28"/>
          <w:lang w:eastAsia="uk-UA"/>
        </w:rPr>
        <w:t>і корпусу</w:t>
      </w:r>
      <w:r>
        <w:rPr>
          <w:rFonts w:ascii="Times New Roman" w:hAnsi="Times New Roman"/>
          <w:sz w:val="28"/>
          <w:szCs w:val="28"/>
          <w:lang w:val="uk-UA" w:eastAsia="uk-UA"/>
        </w:rPr>
        <w:t xml:space="preserve"> місцевої гімназії.</w:t>
      </w:r>
    </w:p>
    <w:p w14:paraId="3999D37C"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 xml:space="preserve"> Мені вдалося досягти позитивних результатів у вирішенні</w:t>
      </w:r>
    </w:p>
    <w:p w14:paraId="5D531104"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найактуальнішого питання шляхом налагодження тісної комунікації,</w:t>
      </w:r>
    </w:p>
    <w:p w14:paraId="56C09F8B"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val="uk-UA" w:eastAsia="uk-UA"/>
        </w:rPr>
      </w:pPr>
      <w:r w:rsidRPr="002E1204">
        <w:rPr>
          <w:rFonts w:ascii="Times New Roman" w:hAnsi="Times New Roman"/>
          <w:sz w:val="28"/>
          <w:szCs w:val="28"/>
          <w:lang w:eastAsia="uk-UA"/>
        </w:rPr>
        <w:t>встановлення співпраці та партнерства м</w:t>
      </w:r>
      <w:r>
        <w:rPr>
          <w:rFonts w:ascii="Times New Roman" w:hAnsi="Times New Roman"/>
          <w:sz w:val="28"/>
          <w:szCs w:val="28"/>
          <w:lang w:eastAsia="uk-UA"/>
        </w:rPr>
        <w:t xml:space="preserve">іж відділом освіти </w:t>
      </w:r>
      <w:r>
        <w:rPr>
          <w:rFonts w:ascii="Times New Roman" w:hAnsi="Times New Roman"/>
          <w:sz w:val="28"/>
          <w:szCs w:val="28"/>
          <w:lang w:val="uk-UA" w:eastAsia="uk-UA"/>
        </w:rPr>
        <w:t>Горохівської</w:t>
      </w:r>
    </w:p>
    <w:p w14:paraId="36B57036" w14:textId="77777777" w:rsidR="002E1204" w:rsidRPr="00691BCD"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val="uk-UA" w:eastAsia="uk-UA"/>
        </w:rPr>
      </w:pPr>
      <w:r w:rsidRPr="002E1204">
        <w:rPr>
          <w:rFonts w:ascii="Times New Roman" w:hAnsi="Times New Roman"/>
          <w:sz w:val="28"/>
          <w:szCs w:val="28"/>
          <w:lang w:eastAsia="uk-UA"/>
        </w:rPr>
        <w:lastRenderedPageBreak/>
        <w:t>міської ради, працівниками закладу та бать</w:t>
      </w:r>
      <w:r>
        <w:rPr>
          <w:rFonts w:ascii="Times New Roman" w:hAnsi="Times New Roman"/>
          <w:sz w:val="28"/>
          <w:szCs w:val="28"/>
          <w:lang w:eastAsia="uk-UA"/>
        </w:rPr>
        <w:t>ками наших вихованців. Доцільно</w:t>
      </w:r>
      <w:r>
        <w:rPr>
          <w:rFonts w:ascii="Times New Roman" w:hAnsi="Times New Roman"/>
          <w:sz w:val="28"/>
          <w:szCs w:val="28"/>
          <w:lang w:val="uk-UA" w:eastAsia="uk-UA"/>
        </w:rPr>
        <w:t xml:space="preserve"> </w:t>
      </w:r>
      <w:r w:rsidRPr="002E1204">
        <w:rPr>
          <w:rFonts w:ascii="Times New Roman" w:hAnsi="Times New Roman"/>
          <w:sz w:val="28"/>
          <w:szCs w:val="28"/>
          <w:lang w:eastAsia="uk-UA"/>
        </w:rPr>
        <w:t>зазначити, що всі сторони партнерства усвідомлювали свою відповідальні</w:t>
      </w:r>
      <w:r>
        <w:rPr>
          <w:rFonts w:ascii="Times New Roman" w:hAnsi="Times New Roman"/>
          <w:sz w:val="28"/>
          <w:szCs w:val="28"/>
          <w:lang w:eastAsia="uk-UA"/>
        </w:rPr>
        <w:t>сть за</w:t>
      </w:r>
      <w:r>
        <w:rPr>
          <w:rFonts w:ascii="Times New Roman" w:hAnsi="Times New Roman"/>
          <w:sz w:val="28"/>
          <w:szCs w:val="28"/>
          <w:lang w:val="uk-UA" w:eastAsia="uk-UA"/>
        </w:rPr>
        <w:t xml:space="preserve"> </w:t>
      </w:r>
      <w:r w:rsidRPr="002E1204">
        <w:rPr>
          <w:rFonts w:ascii="Times New Roman" w:hAnsi="Times New Roman"/>
          <w:sz w:val="28"/>
          <w:szCs w:val="28"/>
          <w:lang w:eastAsia="uk-UA"/>
        </w:rPr>
        <w:t xml:space="preserve">результати співпраці та активно </w:t>
      </w:r>
      <w:r>
        <w:rPr>
          <w:rFonts w:ascii="Times New Roman" w:hAnsi="Times New Roman"/>
          <w:sz w:val="28"/>
          <w:szCs w:val="28"/>
          <w:lang w:eastAsia="uk-UA"/>
        </w:rPr>
        <w:t>долучилися до роботи. В процесі</w:t>
      </w:r>
      <w:r>
        <w:rPr>
          <w:rFonts w:ascii="Times New Roman" w:hAnsi="Times New Roman"/>
          <w:sz w:val="28"/>
          <w:szCs w:val="28"/>
          <w:lang w:val="uk-UA" w:eastAsia="uk-UA"/>
        </w:rPr>
        <w:t xml:space="preserve"> </w:t>
      </w:r>
      <w:r w:rsidRPr="002E1204">
        <w:rPr>
          <w:rFonts w:ascii="Times New Roman" w:hAnsi="Times New Roman"/>
          <w:sz w:val="28"/>
          <w:szCs w:val="28"/>
          <w:lang w:eastAsia="uk-UA"/>
        </w:rPr>
        <w:t>облаштування укриття я керувалася рекомендац</w:t>
      </w:r>
      <w:r>
        <w:rPr>
          <w:rFonts w:ascii="Times New Roman" w:hAnsi="Times New Roman"/>
          <w:sz w:val="28"/>
          <w:szCs w:val="28"/>
          <w:lang w:eastAsia="uk-UA"/>
        </w:rPr>
        <w:t>іями щодо організації укриття в</w:t>
      </w:r>
      <w:r>
        <w:rPr>
          <w:rFonts w:ascii="Times New Roman" w:hAnsi="Times New Roman"/>
          <w:sz w:val="28"/>
          <w:szCs w:val="28"/>
          <w:lang w:val="uk-UA" w:eastAsia="uk-UA"/>
        </w:rPr>
        <w:t xml:space="preserve"> </w:t>
      </w:r>
      <w:r w:rsidRPr="002E1204">
        <w:rPr>
          <w:rFonts w:ascii="Times New Roman" w:hAnsi="Times New Roman"/>
          <w:sz w:val="28"/>
          <w:szCs w:val="28"/>
          <w:lang w:eastAsia="uk-UA"/>
        </w:rPr>
        <w:t>об’єктах фонду захисних споруд цивільног</w:t>
      </w:r>
      <w:r>
        <w:rPr>
          <w:rFonts w:ascii="Times New Roman" w:hAnsi="Times New Roman"/>
          <w:sz w:val="28"/>
          <w:szCs w:val="28"/>
          <w:lang w:eastAsia="uk-UA"/>
        </w:rPr>
        <w:t>о захисту закладів освіти (лист</w:t>
      </w:r>
      <w:r>
        <w:rPr>
          <w:rFonts w:ascii="Times New Roman" w:hAnsi="Times New Roman"/>
          <w:sz w:val="28"/>
          <w:szCs w:val="28"/>
          <w:lang w:val="uk-UA" w:eastAsia="uk-UA"/>
        </w:rPr>
        <w:t xml:space="preserve"> </w:t>
      </w:r>
      <w:r w:rsidRPr="002E1204">
        <w:rPr>
          <w:rFonts w:ascii="Times New Roman" w:hAnsi="Times New Roman"/>
          <w:sz w:val="28"/>
          <w:szCs w:val="28"/>
          <w:lang w:eastAsia="uk-UA"/>
        </w:rPr>
        <w:t>ДСНС України від 14.06.2022 No 03-1870</w:t>
      </w:r>
      <w:r>
        <w:rPr>
          <w:rFonts w:ascii="Times New Roman" w:hAnsi="Times New Roman"/>
          <w:sz w:val="28"/>
          <w:szCs w:val="28"/>
          <w:lang w:eastAsia="uk-UA"/>
        </w:rPr>
        <w:t>/162-2 «Про організацію укриття</w:t>
      </w:r>
      <w:r>
        <w:rPr>
          <w:rFonts w:ascii="Times New Roman" w:hAnsi="Times New Roman"/>
          <w:sz w:val="28"/>
          <w:szCs w:val="28"/>
          <w:lang w:val="uk-UA" w:eastAsia="uk-UA"/>
        </w:rPr>
        <w:t xml:space="preserve"> </w:t>
      </w:r>
      <w:r w:rsidRPr="002E1204">
        <w:rPr>
          <w:rFonts w:ascii="Times New Roman" w:hAnsi="Times New Roman"/>
          <w:sz w:val="28"/>
          <w:szCs w:val="28"/>
          <w:lang w:eastAsia="uk-UA"/>
        </w:rPr>
        <w:t>працівникі</w:t>
      </w:r>
      <w:r>
        <w:rPr>
          <w:rFonts w:ascii="Times New Roman" w:hAnsi="Times New Roman"/>
          <w:sz w:val="28"/>
          <w:szCs w:val="28"/>
          <w:lang w:eastAsia="uk-UA"/>
        </w:rPr>
        <w:t>в та дітей у закладах освіти»).</w:t>
      </w:r>
      <w:r>
        <w:rPr>
          <w:rFonts w:ascii="Times New Roman" w:hAnsi="Times New Roman"/>
          <w:sz w:val="28"/>
          <w:szCs w:val="28"/>
          <w:lang w:val="uk-UA" w:eastAsia="uk-UA"/>
        </w:rPr>
        <w:t xml:space="preserve"> </w:t>
      </w:r>
      <w:r w:rsidRPr="00691BCD">
        <w:rPr>
          <w:rFonts w:ascii="Times New Roman" w:hAnsi="Times New Roman"/>
          <w:sz w:val="28"/>
          <w:szCs w:val="28"/>
          <w:lang w:val="uk-UA" w:eastAsia="uk-UA"/>
        </w:rPr>
        <w:t>На сьогоднішній день найпростіше укриття нашого закладу дошкільної</w:t>
      </w:r>
    </w:p>
    <w:p w14:paraId="699EA3DA" w14:textId="77777777" w:rsidR="002E1204" w:rsidRPr="00691BCD"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val="uk-UA" w:eastAsia="uk-UA"/>
        </w:rPr>
      </w:pPr>
      <w:r w:rsidRPr="00691BCD">
        <w:rPr>
          <w:rFonts w:ascii="Times New Roman" w:hAnsi="Times New Roman"/>
          <w:sz w:val="28"/>
          <w:szCs w:val="28"/>
          <w:lang w:val="uk-UA" w:eastAsia="uk-UA"/>
        </w:rPr>
        <w:t>освіти відповідає таким вимогам:</w:t>
      </w:r>
    </w:p>
    <w:p w14:paraId="0600D30B"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 розташоване в підвальному приміщенні основної будівлі;</w:t>
      </w:r>
    </w:p>
    <w:p w14:paraId="68ACEF3C"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 має в наявності два евакуаційні виходи;</w:t>
      </w:r>
    </w:p>
    <w:p w14:paraId="4D62D160"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 забезпечено природною припливно-витяжною системою вентиляції;</w:t>
      </w:r>
    </w:p>
    <w:p w14:paraId="63071E06"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 в наявності електроживлення, штучне освітлення;</w:t>
      </w:r>
    </w:p>
    <w:p w14:paraId="2317B754"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 присутні ємності із запасами питної та технічної води;</w:t>
      </w:r>
    </w:p>
    <w:p w14:paraId="5FE0E19D" w14:textId="77777777" w:rsid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val="uk-UA" w:eastAsia="uk-UA"/>
        </w:rPr>
      </w:pPr>
      <w:r w:rsidRPr="002E1204">
        <w:rPr>
          <w:rFonts w:ascii="Times New Roman" w:hAnsi="Times New Roman"/>
          <w:sz w:val="28"/>
          <w:szCs w:val="28"/>
          <w:lang w:eastAsia="uk-UA"/>
        </w:rPr>
        <w:t>- облаштова</w:t>
      </w:r>
      <w:r>
        <w:rPr>
          <w:rFonts w:ascii="Times New Roman" w:hAnsi="Times New Roman"/>
          <w:sz w:val="28"/>
          <w:szCs w:val="28"/>
          <w:lang w:eastAsia="uk-UA"/>
        </w:rPr>
        <w:t>но місця для сидіння</w:t>
      </w:r>
      <w:r w:rsidRPr="002E1204">
        <w:rPr>
          <w:rFonts w:ascii="Times New Roman" w:hAnsi="Times New Roman"/>
          <w:sz w:val="28"/>
          <w:szCs w:val="28"/>
          <w:lang w:eastAsia="uk-UA"/>
        </w:rPr>
        <w:t>;</w:t>
      </w:r>
    </w:p>
    <w:p w14:paraId="513C248B"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 забезпечено первинними засобами пожежогасіння, альтернативним</w:t>
      </w:r>
    </w:p>
    <w:p w14:paraId="0B52C08A"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освітленням, шанцевим інструментом та засобами надання медичної допомоги.</w:t>
      </w:r>
    </w:p>
    <w:p w14:paraId="00B13206"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eastAsia="uk-UA"/>
        </w:rPr>
      </w:pPr>
      <w:r w:rsidRPr="002E1204">
        <w:rPr>
          <w:rFonts w:ascii="Times New Roman" w:hAnsi="Times New Roman"/>
          <w:sz w:val="28"/>
          <w:szCs w:val="28"/>
          <w:lang w:eastAsia="uk-UA"/>
        </w:rPr>
        <w:t>Крім того, облаштування внутрішнього простору приміщення укриття є</w:t>
      </w:r>
    </w:p>
    <w:p w14:paraId="28D8B306" w14:textId="77777777" w:rsidR="002E1204" w:rsidRPr="002E1204" w:rsidRDefault="002E1204" w:rsidP="002E1204">
      <w:pPr>
        <w:shd w:val="clear" w:color="auto" w:fill="FFFFFF"/>
        <w:spacing w:before="100" w:beforeAutospacing="1" w:after="100" w:afterAutospacing="1" w:line="300" w:lineRule="atLeast"/>
        <w:ind w:right="398"/>
        <w:jc w:val="both"/>
        <w:rPr>
          <w:rFonts w:ascii="Times New Roman" w:hAnsi="Times New Roman"/>
          <w:sz w:val="28"/>
          <w:szCs w:val="28"/>
          <w:lang w:val="uk-UA" w:eastAsia="uk-UA"/>
        </w:rPr>
      </w:pPr>
      <w:r>
        <w:rPr>
          <w:rFonts w:ascii="Times New Roman" w:hAnsi="Times New Roman"/>
          <w:sz w:val="28"/>
          <w:szCs w:val="28"/>
          <w:lang w:eastAsia="uk-UA"/>
        </w:rPr>
        <w:t>Комфортним</w:t>
      </w:r>
      <w:r>
        <w:rPr>
          <w:rFonts w:ascii="Times New Roman" w:hAnsi="Times New Roman"/>
          <w:sz w:val="28"/>
          <w:szCs w:val="28"/>
          <w:lang w:val="uk-UA" w:eastAsia="uk-UA"/>
        </w:rPr>
        <w:t xml:space="preserve"> для вихованців.</w:t>
      </w:r>
    </w:p>
    <w:p w14:paraId="1C58B26B" w14:textId="77777777" w:rsidR="00B15212" w:rsidRPr="00B15212" w:rsidRDefault="00B15212" w:rsidP="00B15212">
      <w:pPr>
        <w:shd w:val="clear" w:color="auto" w:fill="FFFFFF"/>
        <w:spacing w:after="0" w:line="450" w:lineRule="atLeast"/>
        <w:jc w:val="both"/>
        <w:rPr>
          <w:rFonts w:ascii="Times New Roman" w:hAnsi="Times New Roman"/>
          <w:sz w:val="28"/>
          <w:szCs w:val="28"/>
          <w:lang w:eastAsia="uk-UA"/>
        </w:rPr>
      </w:pPr>
      <w:r w:rsidRPr="00B15212">
        <w:rPr>
          <w:rFonts w:ascii="Times New Roman" w:hAnsi="Times New Roman"/>
          <w:sz w:val="28"/>
          <w:szCs w:val="28"/>
          <w:lang w:eastAsia="uk-UA"/>
        </w:rPr>
        <w:t>    </w:t>
      </w:r>
      <w:r w:rsidRPr="00B15212">
        <w:rPr>
          <w:rFonts w:ascii="Brush Script MT" w:hAnsi="Brush Script MT"/>
          <w:sz w:val="28"/>
          <w:szCs w:val="28"/>
          <w:lang w:eastAsia="uk-UA"/>
        </w:rPr>
        <w:t> </w:t>
      </w:r>
      <w:r w:rsidRPr="00B15212">
        <w:rPr>
          <w:rFonts w:ascii="Times New Roman" w:hAnsi="Times New Roman"/>
          <w:sz w:val="28"/>
          <w:szCs w:val="28"/>
          <w:lang w:eastAsia="uk-UA"/>
        </w:rPr>
        <w:t xml:space="preserve"> Успіхи </w:t>
      </w:r>
      <w:r w:rsidRPr="00B15212">
        <w:rPr>
          <w:rFonts w:ascii="Times New Roman" w:hAnsi="Times New Roman"/>
          <w:sz w:val="28"/>
          <w:szCs w:val="28"/>
          <w:lang w:val="uk-UA" w:eastAsia="uk-UA"/>
        </w:rPr>
        <w:t xml:space="preserve">ЗДО </w:t>
      </w:r>
      <w:r w:rsidRPr="00B15212">
        <w:rPr>
          <w:rFonts w:ascii="Times New Roman" w:hAnsi="Times New Roman"/>
          <w:sz w:val="28"/>
          <w:szCs w:val="28"/>
          <w:lang w:eastAsia="uk-UA"/>
        </w:rPr>
        <w:t>це не мої особисті успіхи, а успіхи всього колективу, це успіхи нашого закладу.</w:t>
      </w:r>
    </w:p>
    <w:p w14:paraId="11C16B8F" w14:textId="77777777" w:rsidR="00B15212" w:rsidRPr="00B15212" w:rsidRDefault="00B15212" w:rsidP="00B15212">
      <w:pPr>
        <w:shd w:val="clear" w:color="auto" w:fill="FFFFFF"/>
        <w:spacing w:after="0" w:line="450" w:lineRule="atLeast"/>
        <w:jc w:val="both"/>
        <w:rPr>
          <w:rFonts w:ascii="Brush Script MT" w:hAnsi="Brush Script MT"/>
          <w:sz w:val="28"/>
          <w:szCs w:val="28"/>
          <w:lang w:eastAsia="uk-UA"/>
        </w:rPr>
      </w:pPr>
      <w:r w:rsidRPr="00B15212">
        <w:rPr>
          <w:rFonts w:ascii="Times New Roman" w:hAnsi="Times New Roman"/>
          <w:sz w:val="28"/>
          <w:szCs w:val="28"/>
          <w:lang w:eastAsia="uk-UA"/>
        </w:rPr>
        <w:t>Підводячи підсумки роботи за рік, я хочу подякувати педаг</w:t>
      </w:r>
      <w:r w:rsidR="006C756D">
        <w:rPr>
          <w:rFonts w:ascii="Times New Roman" w:hAnsi="Times New Roman"/>
          <w:sz w:val="28"/>
          <w:szCs w:val="28"/>
          <w:lang w:val="uk-UA" w:eastAsia="uk-UA"/>
        </w:rPr>
        <w:t>ог</w:t>
      </w:r>
      <w:r w:rsidRPr="00B15212">
        <w:rPr>
          <w:rFonts w:ascii="Times New Roman" w:hAnsi="Times New Roman"/>
          <w:sz w:val="28"/>
          <w:szCs w:val="28"/>
          <w:lang w:val="uk-UA" w:eastAsia="uk-UA"/>
        </w:rPr>
        <w:t>у</w:t>
      </w:r>
      <w:r w:rsidRPr="00B15212">
        <w:rPr>
          <w:rFonts w:ascii="Times New Roman" w:hAnsi="Times New Roman"/>
          <w:sz w:val="28"/>
          <w:szCs w:val="28"/>
          <w:lang w:eastAsia="uk-UA"/>
        </w:rPr>
        <w:t xml:space="preserve"> закладу, обслуговуючому персоналу, батькам вихованців за спільну роботу, розуміння, підтримку, критику і можливість реалізації нових ідей.</w:t>
      </w:r>
    </w:p>
    <w:p w14:paraId="4447FD04" w14:textId="77777777" w:rsidR="00B15212" w:rsidRPr="00B15212" w:rsidRDefault="00B15212" w:rsidP="00B15212">
      <w:pPr>
        <w:shd w:val="clear" w:color="auto" w:fill="FFFFFF"/>
        <w:spacing w:after="0" w:line="450" w:lineRule="atLeast"/>
        <w:jc w:val="both"/>
        <w:rPr>
          <w:rFonts w:ascii="Brush Script MT" w:hAnsi="Brush Script MT"/>
          <w:sz w:val="28"/>
          <w:szCs w:val="28"/>
          <w:lang w:eastAsia="uk-UA"/>
        </w:rPr>
      </w:pPr>
      <w:r w:rsidRPr="00B15212">
        <w:rPr>
          <w:rFonts w:ascii="Times New Roman" w:hAnsi="Times New Roman"/>
          <w:sz w:val="28"/>
          <w:szCs w:val="28"/>
          <w:lang w:eastAsia="uk-UA"/>
        </w:rPr>
        <w:t>      Висловлюю подяку всім, хто причетний до освітнього процесу та матеріально-технічного забезпечення діяльності нашого закладу і допомагає у здійсненні всіх тих цілей і завдань, які ставить перед собою педагогічний колектив, хто сприяє розвитку і вихованню молодого покоління.</w:t>
      </w:r>
    </w:p>
    <w:p w14:paraId="18C25D28" w14:textId="788DAA4D" w:rsidR="00691BCD" w:rsidRDefault="00691BCD" w:rsidP="00691BCD">
      <w:pPr>
        <w:spacing w:after="0" w:line="24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lastRenderedPageBreak/>
        <w:t xml:space="preserve"> </w:t>
      </w:r>
      <w:r w:rsidRPr="00691BCD">
        <w:rPr>
          <w:rFonts w:ascii="Times New Roman" w:eastAsia="Times New Roman" w:hAnsi="Times New Roman" w:cs="Times New Roman"/>
          <w:color w:val="000000"/>
          <w:sz w:val="28"/>
          <w:szCs w:val="28"/>
          <w:lang w:val="uk-UA" w:eastAsia="uk-UA"/>
        </w:rPr>
        <w:t xml:space="preserve">З метою підготовки до нового </w:t>
      </w:r>
      <w:r w:rsidR="008D42B7">
        <w:rPr>
          <w:rFonts w:ascii="Times New Roman" w:eastAsia="Times New Roman" w:hAnsi="Times New Roman" w:cs="Times New Roman"/>
          <w:color w:val="000000"/>
          <w:sz w:val="28"/>
          <w:szCs w:val="28"/>
          <w:lang w:val="uk-UA" w:eastAsia="uk-UA"/>
        </w:rPr>
        <w:t>202</w:t>
      </w:r>
      <w:r w:rsidR="00BA7972">
        <w:rPr>
          <w:rFonts w:ascii="Times New Roman" w:eastAsia="Times New Roman" w:hAnsi="Times New Roman" w:cs="Times New Roman"/>
          <w:color w:val="000000"/>
          <w:sz w:val="28"/>
          <w:szCs w:val="28"/>
          <w:lang w:val="uk-UA" w:eastAsia="uk-UA"/>
        </w:rPr>
        <w:t>6</w:t>
      </w:r>
      <w:r w:rsidR="008D42B7">
        <w:rPr>
          <w:rFonts w:ascii="Times New Roman" w:eastAsia="Times New Roman" w:hAnsi="Times New Roman" w:cs="Times New Roman"/>
          <w:color w:val="000000"/>
          <w:sz w:val="28"/>
          <w:szCs w:val="28"/>
          <w:lang w:val="uk-UA" w:eastAsia="uk-UA"/>
        </w:rPr>
        <w:t>-202</w:t>
      </w:r>
      <w:r w:rsidR="00BA7972">
        <w:rPr>
          <w:rFonts w:ascii="Times New Roman" w:eastAsia="Times New Roman" w:hAnsi="Times New Roman" w:cs="Times New Roman"/>
          <w:color w:val="000000"/>
          <w:sz w:val="28"/>
          <w:szCs w:val="28"/>
          <w:lang w:val="uk-UA" w:eastAsia="uk-UA"/>
        </w:rPr>
        <w:t>7</w:t>
      </w:r>
      <w:r w:rsidRPr="00691BCD">
        <w:rPr>
          <w:rFonts w:ascii="Times New Roman" w:eastAsia="Times New Roman" w:hAnsi="Times New Roman" w:cs="Times New Roman"/>
          <w:color w:val="000000"/>
          <w:sz w:val="28"/>
          <w:szCs w:val="28"/>
          <w:lang w:val="uk-UA" w:eastAsia="uk-UA"/>
        </w:rPr>
        <w:t xml:space="preserve"> навчального року також спільними зусиллями адміністрації, працівників та батьків вихованців плануємо:</w:t>
      </w:r>
    </w:p>
    <w:p w14:paraId="737C8977" w14:textId="7C1E8791" w:rsidR="00AD2576" w:rsidRPr="00691BCD" w:rsidRDefault="00AD2576" w:rsidP="00691BCD">
      <w:pPr>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w:t>
      </w:r>
      <w:r w:rsidR="00BA7972">
        <w:rPr>
          <w:rFonts w:ascii="Times New Roman" w:eastAsia="Times New Roman" w:hAnsi="Times New Roman" w:cs="Times New Roman"/>
          <w:color w:val="000000"/>
          <w:sz w:val="28"/>
          <w:szCs w:val="28"/>
          <w:lang w:val="uk-UA" w:eastAsia="uk-UA"/>
        </w:rPr>
        <w:t xml:space="preserve">догляд та обкошування </w:t>
      </w:r>
      <w:r>
        <w:rPr>
          <w:rFonts w:ascii="Times New Roman" w:eastAsia="Times New Roman" w:hAnsi="Times New Roman" w:cs="Times New Roman"/>
          <w:color w:val="000000"/>
          <w:sz w:val="28"/>
          <w:szCs w:val="28"/>
          <w:lang w:val="uk-UA" w:eastAsia="uk-UA"/>
        </w:rPr>
        <w:t xml:space="preserve"> ігрового майданчика</w:t>
      </w:r>
    </w:p>
    <w:p w14:paraId="0BB29471" w14:textId="77777777" w:rsidR="00691BCD" w:rsidRPr="00691BCD" w:rsidRDefault="00691BCD" w:rsidP="00691BCD">
      <w:pPr>
        <w:spacing w:after="0" w:line="240" w:lineRule="auto"/>
        <w:ind w:firstLine="709"/>
        <w:jc w:val="both"/>
        <w:rPr>
          <w:rFonts w:ascii="Times New Roman" w:eastAsia="Times New Roman" w:hAnsi="Times New Roman" w:cs="Times New Roman"/>
          <w:sz w:val="24"/>
          <w:szCs w:val="24"/>
          <w:lang w:val="uk-UA" w:eastAsia="uk-UA"/>
        </w:rPr>
      </w:pPr>
      <w:r w:rsidRPr="00691BCD">
        <w:rPr>
          <w:rFonts w:ascii="Times New Roman" w:eastAsia="Times New Roman" w:hAnsi="Times New Roman" w:cs="Times New Roman"/>
          <w:color w:val="000000"/>
          <w:sz w:val="28"/>
          <w:szCs w:val="28"/>
          <w:lang w:val="uk-UA" w:eastAsia="uk-UA"/>
        </w:rPr>
        <w:t>- ремонт ігрових павільйонів;</w:t>
      </w:r>
    </w:p>
    <w:p w14:paraId="5CF5706A" w14:textId="3024CD21" w:rsidR="00691BCD" w:rsidRPr="00691BCD" w:rsidRDefault="00691BCD" w:rsidP="00691BCD">
      <w:pPr>
        <w:spacing w:after="0" w:line="240" w:lineRule="auto"/>
        <w:ind w:firstLine="709"/>
        <w:jc w:val="both"/>
        <w:rPr>
          <w:rFonts w:ascii="Times New Roman" w:eastAsia="Times New Roman" w:hAnsi="Times New Roman" w:cs="Times New Roman"/>
          <w:sz w:val="24"/>
          <w:szCs w:val="24"/>
          <w:lang w:val="uk-UA" w:eastAsia="uk-UA"/>
        </w:rPr>
      </w:pPr>
      <w:r w:rsidRPr="00691BCD">
        <w:rPr>
          <w:rFonts w:ascii="Times New Roman" w:eastAsia="Times New Roman" w:hAnsi="Times New Roman" w:cs="Times New Roman"/>
          <w:color w:val="000000"/>
          <w:sz w:val="28"/>
          <w:szCs w:val="28"/>
          <w:lang w:val="uk-UA" w:eastAsia="uk-UA"/>
        </w:rPr>
        <w:t>- заміну піску в пісочниц</w:t>
      </w:r>
      <w:r w:rsidR="00BA7972">
        <w:rPr>
          <w:rFonts w:ascii="Times New Roman" w:eastAsia="Times New Roman" w:hAnsi="Times New Roman" w:cs="Times New Roman"/>
          <w:color w:val="000000"/>
          <w:sz w:val="28"/>
          <w:szCs w:val="28"/>
          <w:lang w:val="uk-UA" w:eastAsia="uk-UA"/>
        </w:rPr>
        <w:t>і</w:t>
      </w:r>
      <w:r w:rsidRPr="00691BCD">
        <w:rPr>
          <w:rFonts w:ascii="Times New Roman" w:eastAsia="Times New Roman" w:hAnsi="Times New Roman" w:cs="Times New Roman"/>
          <w:color w:val="000000"/>
          <w:sz w:val="28"/>
          <w:szCs w:val="28"/>
          <w:lang w:val="uk-UA" w:eastAsia="uk-UA"/>
        </w:rPr>
        <w:t>;</w:t>
      </w:r>
    </w:p>
    <w:p w14:paraId="4EE689A5" w14:textId="5DCFEB31" w:rsidR="00691BCD" w:rsidRPr="00691BCD" w:rsidRDefault="00691BCD" w:rsidP="00691BCD">
      <w:pPr>
        <w:spacing w:after="0" w:line="240" w:lineRule="auto"/>
        <w:ind w:firstLine="709"/>
        <w:jc w:val="both"/>
        <w:rPr>
          <w:rFonts w:ascii="Times New Roman" w:eastAsia="Times New Roman" w:hAnsi="Times New Roman" w:cs="Times New Roman"/>
          <w:sz w:val="24"/>
          <w:szCs w:val="24"/>
          <w:lang w:val="uk-UA" w:eastAsia="uk-UA"/>
        </w:rPr>
      </w:pPr>
      <w:r w:rsidRPr="00691BCD">
        <w:rPr>
          <w:rFonts w:ascii="Times New Roman" w:eastAsia="Times New Roman" w:hAnsi="Times New Roman" w:cs="Times New Roman"/>
          <w:color w:val="000000"/>
          <w:sz w:val="28"/>
          <w:szCs w:val="28"/>
          <w:lang w:val="uk-UA" w:eastAsia="uk-UA"/>
        </w:rPr>
        <w:t xml:space="preserve">- поточний ремонт приміщень </w:t>
      </w:r>
      <w:r w:rsidR="00BA7972">
        <w:rPr>
          <w:rFonts w:ascii="Times New Roman" w:eastAsia="Times New Roman" w:hAnsi="Times New Roman" w:cs="Times New Roman"/>
          <w:color w:val="000000"/>
          <w:sz w:val="28"/>
          <w:szCs w:val="28"/>
          <w:lang w:val="uk-UA" w:eastAsia="uk-UA"/>
        </w:rPr>
        <w:t>дитячого садка</w:t>
      </w:r>
      <w:r w:rsidRPr="00691BCD">
        <w:rPr>
          <w:rFonts w:ascii="Times New Roman" w:eastAsia="Times New Roman" w:hAnsi="Times New Roman" w:cs="Times New Roman"/>
          <w:color w:val="000000"/>
          <w:sz w:val="28"/>
          <w:szCs w:val="28"/>
          <w:lang w:val="uk-UA" w:eastAsia="uk-UA"/>
        </w:rPr>
        <w:t>;</w:t>
      </w:r>
    </w:p>
    <w:p w14:paraId="7D3B516F" w14:textId="7B144190" w:rsidR="00691BCD" w:rsidRPr="00691BCD" w:rsidRDefault="00691BCD" w:rsidP="00691BCD">
      <w:pPr>
        <w:spacing w:after="0" w:line="240" w:lineRule="auto"/>
        <w:ind w:firstLine="709"/>
        <w:jc w:val="both"/>
        <w:rPr>
          <w:rFonts w:ascii="Times New Roman" w:eastAsia="Times New Roman" w:hAnsi="Times New Roman" w:cs="Times New Roman"/>
          <w:sz w:val="24"/>
          <w:szCs w:val="24"/>
          <w:lang w:val="uk-UA" w:eastAsia="uk-UA"/>
        </w:rPr>
      </w:pPr>
      <w:r w:rsidRPr="00691BCD">
        <w:rPr>
          <w:rFonts w:ascii="Times New Roman" w:eastAsia="Times New Roman" w:hAnsi="Times New Roman" w:cs="Times New Roman"/>
          <w:color w:val="000000"/>
          <w:sz w:val="28"/>
          <w:szCs w:val="28"/>
          <w:lang w:val="uk-UA" w:eastAsia="uk-UA"/>
        </w:rPr>
        <w:t xml:space="preserve">- </w:t>
      </w:r>
      <w:r w:rsidR="00BA7972">
        <w:rPr>
          <w:rFonts w:ascii="Times New Roman" w:eastAsia="Times New Roman" w:hAnsi="Times New Roman" w:cs="Times New Roman"/>
          <w:color w:val="000000"/>
          <w:sz w:val="28"/>
          <w:szCs w:val="28"/>
          <w:lang w:val="uk-UA" w:eastAsia="uk-UA"/>
        </w:rPr>
        <w:t xml:space="preserve">косметичний ремонт цоколя </w:t>
      </w:r>
      <w:r w:rsidRPr="00691BCD">
        <w:rPr>
          <w:rFonts w:ascii="Times New Roman" w:eastAsia="Times New Roman" w:hAnsi="Times New Roman" w:cs="Times New Roman"/>
          <w:color w:val="000000"/>
          <w:sz w:val="28"/>
          <w:szCs w:val="28"/>
          <w:lang w:val="uk-UA" w:eastAsia="uk-UA"/>
        </w:rPr>
        <w:t>;</w:t>
      </w:r>
    </w:p>
    <w:p w14:paraId="67B00F00" w14:textId="77777777" w:rsidR="00691BCD" w:rsidRPr="00691BCD" w:rsidRDefault="00691BCD" w:rsidP="00AD2576">
      <w:pPr>
        <w:spacing w:after="0" w:line="240" w:lineRule="auto"/>
        <w:jc w:val="both"/>
        <w:rPr>
          <w:rFonts w:ascii="Times New Roman" w:eastAsia="Times New Roman" w:hAnsi="Times New Roman" w:cs="Times New Roman"/>
          <w:sz w:val="24"/>
          <w:szCs w:val="24"/>
          <w:lang w:val="uk-UA" w:eastAsia="uk-UA"/>
        </w:rPr>
      </w:pPr>
    </w:p>
    <w:p w14:paraId="683C609E" w14:textId="77777777" w:rsidR="00691BCD" w:rsidRPr="00691BCD" w:rsidRDefault="00691BCD" w:rsidP="00691BCD">
      <w:pPr>
        <w:spacing w:after="0" w:line="240" w:lineRule="auto"/>
        <w:ind w:firstLine="709"/>
        <w:jc w:val="both"/>
        <w:rPr>
          <w:rFonts w:ascii="Times New Roman" w:eastAsia="Times New Roman" w:hAnsi="Times New Roman" w:cs="Times New Roman"/>
          <w:sz w:val="24"/>
          <w:szCs w:val="24"/>
          <w:lang w:val="uk-UA" w:eastAsia="uk-UA"/>
        </w:rPr>
      </w:pPr>
      <w:r w:rsidRPr="00691BCD">
        <w:rPr>
          <w:rFonts w:ascii="Times New Roman" w:eastAsia="Times New Roman" w:hAnsi="Times New Roman" w:cs="Times New Roman"/>
          <w:color w:val="000000"/>
          <w:sz w:val="28"/>
          <w:szCs w:val="28"/>
          <w:lang w:val="uk-UA" w:eastAsia="uk-UA"/>
        </w:rPr>
        <w:t xml:space="preserve">- </w:t>
      </w:r>
      <w:r w:rsidR="00AD2576">
        <w:rPr>
          <w:rFonts w:ascii="Times New Roman" w:eastAsia="Times New Roman" w:hAnsi="Times New Roman" w:cs="Times New Roman"/>
          <w:color w:val="000000"/>
          <w:sz w:val="28"/>
          <w:szCs w:val="28"/>
          <w:lang w:val="uk-UA" w:eastAsia="uk-UA"/>
        </w:rPr>
        <w:t xml:space="preserve">закупити </w:t>
      </w:r>
      <w:r w:rsidRPr="00691BCD">
        <w:rPr>
          <w:rFonts w:ascii="Times New Roman" w:eastAsia="Times New Roman" w:hAnsi="Times New Roman" w:cs="Times New Roman"/>
          <w:color w:val="000000"/>
          <w:sz w:val="28"/>
          <w:szCs w:val="28"/>
          <w:lang w:val="uk-UA" w:eastAsia="uk-UA"/>
        </w:rPr>
        <w:t>пральні, мийні засоби;</w:t>
      </w:r>
    </w:p>
    <w:p w14:paraId="6F5383A2" w14:textId="77777777" w:rsidR="00691BCD" w:rsidRPr="00691BCD" w:rsidRDefault="00691BCD" w:rsidP="00691BCD">
      <w:pPr>
        <w:spacing w:after="0" w:line="240" w:lineRule="auto"/>
        <w:ind w:firstLine="709"/>
        <w:jc w:val="both"/>
        <w:rPr>
          <w:rFonts w:ascii="Times New Roman" w:eastAsia="Times New Roman" w:hAnsi="Times New Roman" w:cs="Times New Roman"/>
          <w:sz w:val="24"/>
          <w:szCs w:val="24"/>
          <w:lang w:val="uk-UA" w:eastAsia="uk-UA"/>
        </w:rPr>
      </w:pPr>
      <w:r w:rsidRPr="00691BCD">
        <w:rPr>
          <w:rFonts w:ascii="Times New Roman" w:eastAsia="Times New Roman" w:hAnsi="Times New Roman" w:cs="Times New Roman"/>
          <w:color w:val="000000"/>
          <w:sz w:val="28"/>
          <w:szCs w:val="28"/>
          <w:lang w:val="uk-UA" w:eastAsia="uk-UA"/>
        </w:rPr>
        <w:t>- медикаменти та перев’язувальні матеріали.</w:t>
      </w:r>
    </w:p>
    <w:p w14:paraId="71EDCFD1" w14:textId="77777777" w:rsidR="00691BCD" w:rsidRPr="00691BCD" w:rsidRDefault="00691BCD" w:rsidP="00691BCD">
      <w:pPr>
        <w:spacing w:after="0" w:line="240" w:lineRule="auto"/>
        <w:ind w:firstLine="709"/>
        <w:jc w:val="both"/>
        <w:rPr>
          <w:rFonts w:ascii="Times New Roman" w:eastAsia="Times New Roman" w:hAnsi="Times New Roman" w:cs="Times New Roman"/>
          <w:sz w:val="24"/>
          <w:szCs w:val="24"/>
          <w:lang w:val="uk-UA" w:eastAsia="uk-UA"/>
        </w:rPr>
      </w:pPr>
      <w:r w:rsidRPr="00691BCD">
        <w:rPr>
          <w:rFonts w:ascii="Times New Roman" w:eastAsia="Times New Roman" w:hAnsi="Times New Roman" w:cs="Times New Roman"/>
          <w:color w:val="000000"/>
          <w:sz w:val="28"/>
          <w:szCs w:val="28"/>
          <w:lang w:val="uk-UA" w:eastAsia="uk-UA"/>
        </w:rPr>
        <w:t>Проте існує ряд проблем, що потребують вирішення, але все буде здійснено після закінчення війни в Україні.</w:t>
      </w:r>
    </w:p>
    <w:p w14:paraId="4B4A6967" w14:textId="53A4FC20" w:rsidR="00691BCD" w:rsidRPr="00691BCD" w:rsidRDefault="00BA7972" w:rsidP="00691BCD">
      <w:pPr>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xml:space="preserve">Ще раз хочу </w:t>
      </w:r>
      <w:r w:rsidR="00691BCD" w:rsidRPr="00691BCD">
        <w:rPr>
          <w:rFonts w:ascii="Times New Roman" w:eastAsia="Times New Roman" w:hAnsi="Times New Roman" w:cs="Times New Roman"/>
          <w:color w:val="000000"/>
          <w:sz w:val="28"/>
          <w:szCs w:val="28"/>
          <w:lang w:val="uk-UA" w:eastAsia="uk-UA"/>
        </w:rPr>
        <w:t xml:space="preserve"> подякувати працівникам ЗДО, батькам наших вихованців за розуміння, допомогу, спільну допомогу у забезпеченні функціонування закладу. Ми маємо зробити все, щоб зберегти життя та здоров’я дітей, як ніколи це завдання для нас українців актуальне і сьогодні, через р</w:t>
      </w:r>
      <w:r>
        <w:rPr>
          <w:rFonts w:ascii="Times New Roman" w:eastAsia="Times New Roman" w:hAnsi="Times New Roman" w:cs="Times New Roman"/>
          <w:color w:val="000000"/>
          <w:sz w:val="28"/>
          <w:szCs w:val="28"/>
          <w:lang w:val="uk-UA" w:eastAsia="uk-UA"/>
        </w:rPr>
        <w:t>о</w:t>
      </w:r>
      <w:r w:rsidR="00691BCD" w:rsidRPr="00691BCD">
        <w:rPr>
          <w:rFonts w:ascii="Times New Roman" w:eastAsia="Times New Roman" w:hAnsi="Times New Roman" w:cs="Times New Roman"/>
          <w:color w:val="000000"/>
          <w:sz w:val="28"/>
          <w:szCs w:val="28"/>
          <w:lang w:val="uk-UA" w:eastAsia="uk-UA"/>
        </w:rPr>
        <w:t>к</w:t>
      </w:r>
      <w:r>
        <w:rPr>
          <w:rFonts w:ascii="Times New Roman" w:eastAsia="Times New Roman" w:hAnsi="Times New Roman" w:cs="Times New Roman"/>
          <w:color w:val="000000"/>
          <w:sz w:val="28"/>
          <w:szCs w:val="28"/>
          <w:lang w:val="uk-UA" w:eastAsia="uk-UA"/>
        </w:rPr>
        <w:t>и</w:t>
      </w:r>
      <w:r w:rsidR="00691BCD" w:rsidRPr="00691BCD">
        <w:rPr>
          <w:rFonts w:ascii="Times New Roman" w:eastAsia="Times New Roman" w:hAnsi="Times New Roman" w:cs="Times New Roman"/>
          <w:color w:val="000000"/>
          <w:sz w:val="28"/>
          <w:szCs w:val="28"/>
          <w:lang w:val="uk-UA" w:eastAsia="uk-UA"/>
        </w:rPr>
        <w:t xml:space="preserve"> війни. Дошкільна освіта буде ще кращою, ніж до 24 люто 2022 року. Діти будуть щасливо проживати кожен день свого життя, а батьки і педагоги – спостерігати позитивний розвиток дітей, які обов’язково зможуть само реалізуватися  у вільній та незалежній Україні. Бо ми незламні, непереможні. Тримаємось, тримаємо дошкільну освіту!</w:t>
      </w:r>
    </w:p>
    <w:p w14:paraId="00BA8497" w14:textId="77777777" w:rsidR="00B15212" w:rsidRPr="00691BCD" w:rsidRDefault="00B15212" w:rsidP="00BA6116">
      <w:pPr>
        <w:shd w:val="clear" w:color="auto" w:fill="FFFFFF"/>
        <w:spacing w:before="100" w:beforeAutospacing="1" w:after="100" w:afterAutospacing="1" w:line="300" w:lineRule="atLeast"/>
        <w:ind w:right="398"/>
        <w:jc w:val="both"/>
        <w:rPr>
          <w:rFonts w:ascii="Times New Roman" w:eastAsia="Times New Roman" w:hAnsi="Times New Roman" w:cs="Times New Roman"/>
          <w:sz w:val="28"/>
          <w:szCs w:val="28"/>
          <w:lang w:val="uk-UA"/>
        </w:rPr>
      </w:pPr>
    </w:p>
    <w:p w14:paraId="0E7D451D" w14:textId="77777777" w:rsidR="00C910D0" w:rsidRDefault="00C910D0" w:rsidP="00BA6116">
      <w:pPr>
        <w:shd w:val="clear" w:color="auto" w:fill="FFFFFF"/>
        <w:spacing w:before="100" w:beforeAutospacing="1" w:after="100" w:afterAutospacing="1" w:line="300" w:lineRule="atLeast"/>
        <w:ind w:right="39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Директор                   Лариса АНДРІЙЧУК</w:t>
      </w:r>
    </w:p>
    <w:p w14:paraId="76D11C1C" w14:textId="77777777" w:rsidR="006E7AB2" w:rsidRPr="00C910D0" w:rsidRDefault="006E7AB2">
      <w:pPr>
        <w:rPr>
          <w:lang w:val="uk-UA"/>
        </w:rPr>
      </w:pPr>
    </w:p>
    <w:sectPr w:rsidR="006E7AB2" w:rsidRPr="00C910D0" w:rsidSect="006E7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Brush Script MT">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D5086"/>
    <w:rsid w:val="000131FF"/>
    <w:rsid w:val="00016753"/>
    <w:rsid w:val="0002081F"/>
    <w:rsid w:val="00024DE6"/>
    <w:rsid w:val="00031775"/>
    <w:rsid w:val="000326B2"/>
    <w:rsid w:val="00032AE4"/>
    <w:rsid w:val="0003372A"/>
    <w:rsid w:val="00042ADC"/>
    <w:rsid w:val="000514CA"/>
    <w:rsid w:val="00053F6C"/>
    <w:rsid w:val="000564DA"/>
    <w:rsid w:val="000565AB"/>
    <w:rsid w:val="000568CE"/>
    <w:rsid w:val="00061627"/>
    <w:rsid w:val="00071942"/>
    <w:rsid w:val="0007468A"/>
    <w:rsid w:val="00082B18"/>
    <w:rsid w:val="00094BCF"/>
    <w:rsid w:val="00097462"/>
    <w:rsid w:val="000B07DF"/>
    <w:rsid w:val="000B0E80"/>
    <w:rsid w:val="000B3031"/>
    <w:rsid w:val="000B3730"/>
    <w:rsid w:val="000B4BED"/>
    <w:rsid w:val="000C0092"/>
    <w:rsid w:val="000C087D"/>
    <w:rsid w:val="000C401E"/>
    <w:rsid w:val="000D051B"/>
    <w:rsid w:val="000D271E"/>
    <w:rsid w:val="000D3B9A"/>
    <w:rsid w:val="000D6AC2"/>
    <w:rsid w:val="000E023B"/>
    <w:rsid w:val="000E33FD"/>
    <w:rsid w:val="000E3D97"/>
    <w:rsid w:val="000F03B9"/>
    <w:rsid w:val="000F2B6A"/>
    <w:rsid w:val="000F31CE"/>
    <w:rsid w:val="000F3A0F"/>
    <w:rsid w:val="00103E86"/>
    <w:rsid w:val="00106975"/>
    <w:rsid w:val="00107DDD"/>
    <w:rsid w:val="00110AB5"/>
    <w:rsid w:val="00111AF5"/>
    <w:rsid w:val="001163C3"/>
    <w:rsid w:val="001173CC"/>
    <w:rsid w:val="001234BC"/>
    <w:rsid w:val="00125D9B"/>
    <w:rsid w:val="001264E5"/>
    <w:rsid w:val="001274EB"/>
    <w:rsid w:val="0013303E"/>
    <w:rsid w:val="00135606"/>
    <w:rsid w:val="001365CA"/>
    <w:rsid w:val="001407F3"/>
    <w:rsid w:val="00141BAD"/>
    <w:rsid w:val="001428F3"/>
    <w:rsid w:val="0014440D"/>
    <w:rsid w:val="00152EDD"/>
    <w:rsid w:val="00153D52"/>
    <w:rsid w:val="00154F9B"/>
    <w:rsid w:val="00156C90"/>
    <w:rsid w:val="001623F5"/>
    <w:rsid w:val="001676EC"/>
    <w:rsid w:val="001707B9"/>
    <w:rsid w:val="00172F00"/>
    <w:rsid w:val="001804B8"/>
    <w:rsid w:val="00185240"/>
    <w:rsid w:val="001914EA"/>
    <w:rsid w:val="00193DEE"/>
    <w:rsid w:val="001A1525"/>
    <w:rsid w:val="001B0611"/>
    <w:rsid w:val="001B6289"/>
    <w:rsid w:val="001D2E1A"/>
    <w:rsid w:val="001D547E"/>
    <w:rsid w:val="001E0ACE"/>
    <w:rsid w:val="001E7F98"/>
    <w:rsid w:val="001F05F8"/>
    <w:rsid w:val="001F397B"/>
    <w:rsid w:val="001F4873"/>
    <w:rsid w:val="0020697E"/>
    <w:rsid w:val="00210A0C"/>
    <w:rsid w:val="00210F5D"/>
    <w:rsid w:val="0021251A"/>
    <w:rsid w:val="002141ED"/>
    <w:rsid w:val="00214590"/>
    <w:rsid w:val="002164A8"/>
    <w:rsid w:val="00224219"/>
    <w:rsid w:val="0022433D"/>
    <w:rsid w:val="00226621"/>
    <w:rsid w:val="00232047"/>
    <w:rsid w:val="0025705C"/>
    <w:rsid w:val="00260064"/>
    <w:rsid w:val="002602B7"/>
    <w:rsid w:val="00261AD8"/>
    <w:rsid w:val="00264260"/>
    <w:rsid w:val="0027133D"/>
    <w:rsid w:val="00280194"/>
    <w:rsid w:val="0028214C"/>
    <w:rsid w:val="00284C2D"/>
    <w:rsid w:val="00286CE8"/>
    <w:rsid w:val="00287504"/>
    <w:rsid w:val="002926C2"/>
    <w:rsid w:val="002951D4"/>
    <w:rsid w:val="002A6D5F"/>
    <w:rsid w:val="002A6D99"/>
    <w:rsid w:val="002B6F59"/>
    <w:rsid w:val="002B701E"/>
    <w:rsid w:val="002B703D"/>
    <w:rsid w:val="002C0D81"/>
    <w:rsid w:val="002C4F83"/>
    <w:rsid w:val="002C697F"/>
    <w:rsid w:val="002C6AB6"/>
    <w:rsid w:val="002C6D90"/>
    <w:rsid w:val="002D09A8"/>
    <w:rsid w:val="002D38C4"/>
    <w:rsid w:val="002D5E76"/>
    <w:rsid w:val="002E1204"/>
    <w:rsid w:val="002E7510"/>
    <w:rsid w:val="002E775D"/>
    <w:rsid w:val="002F640D"/>
    <w:rsid w:val="00302225"/>
    <w:rsid w:val="003071FD"/>
    <w:rsid w:val="00311CB0"/>
    <w:rsid w:val="00314D82"/>
    <w:rsid w:val="0031555F"/>
    <w:rsid w:val="003301A9"/>
    <w:rsid w:val="00332CF1"/>
    <w:rsid w:val="0033390C"/>
    <w:rsid w:val="003411D9"/>
    <w:rsid w:val="003577C8"/>
    <w:rsid w:val="00363848"/>
    <w:rsid w:val="003705A3"/>
    <w:rsid w:val="00370AA9"/>
    <w:rsid w:val="00370B2D"/>
    <w:rsid w:val="00373912"/>
    <w:rsid w:val="0037753D"/>
    <w:rsid w:val="00384FF6"/>
    <w:rsid w:val="003855E1"/>
    <w:rsid w:val="003936B1"/>
    <w:rsid w:val="00393EDD"/>
    <w:rsid w:val="003A17D8"/>
    <w:rsid w:val="003B1C12"/>
    <w:rsid w:val="003B220C"/>
    <w:rsid w:val="003B30D7"/>
    <w:rsid w:val="003B40E3"/>
    <w:rsid w:val="003B47CB"/>
    <w:rsid w:val="003B5851"/>
    <w:rsid w:val="003B5924"/>
    <w:rsid w:val="003C319C"/>
    <w:rsid w:val="003C568F"/>
    <w:rsid w:val="003C58C0"/>
    <w:rsid w:val="003C6388"/>
    <w:rsid w:val="003D0EC3"/>
    <w:rsid w:val="003D3DAC"/>
    <w:rsid w:val="003D5086"/>
    <w:rsid w:val="003E477B"/>
    <w:rsid w:val="003E6420"/>
    <w:rsid w:val="003E7CA0"/>
    <w:rsid w:val="003F7A15"/>
    <w:rsid w:val="0040005B"/>
    <w:rsid w:val="0040063E"/>
    <w:rsid w:val="004052E7"/>
    <w:rsid w:val="004068C7"/>
    <w:rsid w:val="00407C8F"/>
    <w:rsid w:val="00421A20"/>
    <w:rsid w:val="00421AC5"/>
    <w:rsid w:val="00421E18"/>
    <w:rsid w:val="004428BC"/>
    <w:rsid w:val="004454D4"/>
    <w:rsid w:val="00447247"/>
    <w:rsid w:val="00450878"/>
    <w:rsid w:val="004536D1"/>
    <w:rsid w:val="00462B91"/>
    <w:rsid w:val="00464096"/>
    <w:rsid w:val="00466F13"/>
    <w:rsid w:val="00472531"/>
    <w:rsid w:val="00473EB0"/>
    <w:rsid w:val="0047787D"/>
    <w:rsid w:val="00484ECE"/>
    <w:rsid w:val="00487FF5"/>
    <w:rsid w:val="00490806"/>
    <w:rsid w:val="00491D1F"/>
    <w:rsid w:val="00493007"/>
    <w:rsid w:val="00493169"/>
    <w:rsid w:val="00493722"/>
    <w:rsid w:val="00494FC0"/>
    <w:rsid w:val="004A4DEC"/>
    <w:rsid w:val="004A69A8"/>
    <w:rsid w:val="004B1B03"/>
    <w:rsid w:val="004B285D"/>
    <w:rsid w:val="004B496E"/>
    <w:rsid w:val="004B7C07"/>
    <w:rsid w:val="004C00D8"/>
    <w:rsid w:val="004C23AF"/>
    <w:rsid w:val="004C5010"/>
    <w:rsid w:val="004C623C"/>
    <w:rsid w:val="004C6F80"/>
    <w:rsid w:val="004C721F"/>
    <w:rsid w:val="004D17E2"/>
    <w:rsid w:val="004D2F5A"/>
    <w:rsid w:val="004E0B73"/>
    <w:rsid w:val="004F5767"/>
    <w:rsid w:val="004F576A"/>
    <w:rsid w:val="00501CB0"/>
    <w:rsid w:val="00503B81"/>
    <w:rsid w:val="00506D21"/>
    <w:rsid w:val="00511539"/>
    <w:rsid w:val="00515104"/>
    <w:rsid w:val="00515229"/>
    <w:rsid w:val="00523E19"/>
    <w:rsid w:val="00524A78"/>
    <w:rsid w:val="00525271"/>
    <w:rsid w:val="00532C12"/>
    <w:rsid w:val="00532D94"/>
    <w:rsid w:val="005338FB"/>
    <w:rsid w:val="00536026"/>
    <w:rsid w:val="00536E9B"/>
    <w:rsid w:val="00542980"/>
    <w:rsid w:val="00542DFC"/>
    <w:rsid w:val="00544261"/>
    <w:rsid w:val="005448DD"/>
    <w:rsid w:val="00547F55"/>
    <w:rsid w:val="0055021E"/>
    <w:rsid w:val="00556734"/>
    <w:rsid w:val="00566D60"/>
    <w:rsid w:val="005729DC"/>
    <w:rsid w:val="00577B52"/>
    <w:rsid w:val="00580E62"/>
    <w:rsid w:val="00581C73"/>
    <w:rsid w:val="00582562"/>
    <w:rsid w:val="005851F3"/>
    <w:rsid w:val="005876D6"/>
    <w:rsid w:val="0059327D"/>
    <w:rsid w:val="005975F8"/>
    <w:rsid w:val="005A331F"/>
    <w:rsid w:val="005A46C3"/>
    <w:rsid w:val="005B31EC"/>
    <w:rsid w:val="005B352D"/>
    <w:rsid w:val="005B7973"/>
    <w:rsid w:val="005C17D0"/>
    <w:rsid w:val="005C4529"/>
    <w:rsid w:val="005D03E7"/>
    <w:rsid w:val="005D27D5"/>
    <w:rsid w:val="005E08FD"/>
    <w:rsid w:val="005E2D82"/>
    <w:rsid w:val="005E7202"/>
    <w:rsid w:val="005F0808"/>
    <w:rsid w:val="005F63DF"/>
    <w:rsid w:val="00613141"/>
    <w:rsid w:val="00613911"/>
    <w:rsid w:val="00614A0B"/>
    <w:rsid w:val="0063089D"/>
    <w:rsid w:val="00630DBC"/>
    <w:rsid w:val="00635F6A"/>
    <w:rsid w:val="00646BC9"/>
    <w:rsid w:val="00647FEF"/>
    <w:rsid w:val="00650F0C"/>
    <w:rsid w:val="0066598F"/>
    <w:rsid w:val="006779DF"/>
    <w:rsid w:val="00685580"/>
    <w:rsid w:val="006901D6"/>
    <w:rsid w:val="00691BCD"/>
    <w:rsid w:val="006932BC"/>
    <w:rsid w:val="00693774"/>
    <w:rsid w:val="006A088C"/>
    <w:rsid w:val="006A4B33"/>
    <w:rsid w:val="006A7B78"/>
    <w:rsid w:val="006B7580"/>
    <w:rsid w:val="006C03A2"/>
    <w:rsid w:val="006C0CBC"/>
    <w:rsid w:val="006C5B68"/>
    <w:rsid w:val="006C63E9"/>
    <w:rsid w:val="006C756D"/>
    <w:rsid w:val="006C7BD3"/>
    <w:rsid w:val="006D0359"/>
    <w:rsid w:val="006D1DC2"/>
    <w:rsid w:val="006D23DD"/>
    <w:rsid w:val="006D3F8A"/>
    <w:rsid w:val="006D6EA9"/>
    <w:rsid w:val="006E2B69"/>
    <w:rsid w:val="006E6972"/>
    <w:rsid w:val="006E7AB2"/>
    <w:rsid w:val="006F67D3"/>
    <w:rsid w:val="00701EBD"/>
    <w:rsid w:val="00704061"/>
    <w:rsid w:val="00711134"/>
    <w:rsid w:val="007142B4"/>
    <w:rsid w:val="007175F3"/>
    <w:rsid w:val="007209E5"/>
    <w:rsid w:val="00723FEE"/>
    <w:rsid w:val="0072690A"/>
    <w:rsid w:val="00736D43"/>
    <w:rsid w:val="00736FFF"/>
    <w:rsid w:val="007465B7"/>
    <w:rsid w:val="007466CC"/>
    <w:rsid w:val="00757F73"/>
    <w:rsid w:val="007602B9"/>
    <w:rsid w:val="00761F9E"/>
    <w:rsid w:val="00776A68"/>
    <w:rsid w:val="0077792A"/>
    <w:rsid w:val="007809CE"/>
    <w:rsid w:val="007820E0"/>
    <w:rsid w:val="00783E53"/>
    <w:rsid w:val="0079787C"/>
    <w:rsid w:val="007A2704"/>
    <w:rsid w:val="007A5333"/>
    <w:rsid w:val="007B1C26"/>
    <w:rsid w:val="007B5FC4"/>
    <w:rsid w:val="007C7149"/>
    <w:rsid w:val="007D1701"/>
    <w:rsid w:val="007D2626"/>
    <w:rsid w:val="007D7358"/>
    <w:rsid w:val="007E37DA"/>
    <w:rsid w:val="007E4399"/>
    <w:rsid w:val="007F2855"/>
    <w:rsid w:val="00827416"/>
    <w:rsid w:val="00830D83"/>
    <w:rsid w:val="0083331C"/>
    <w:rsid w:val="00836EE5"/>
    <w:rsid w:val="00842BAE"/>
    <w:rsid w:val="00850769"/>
    <w:rsid w:val="008535D2"/>
    <w:rsid w:val="00853BD7"/>
    <w:rsid w:val="00860EC0"/>
    <w:rsid w:val="00864B66"/>
    <w:rsid w:val="00864B93"/>
    <w:rsid w:val="00867F7B"/>
    <w:rsid w:val="0087020E"/>
    <w:rsid w:val="00872494"/>
    <w:rsid w:val="00880315"/>
    <w:rsid w:val="00880E1A"/>
    <w:rsid w:val="00885505"/>
    <w:rsid w:val="008864E1"/>
    <w:rsid w:val="00886649"/>
    <w:rsid w:val="0089065E"/>
    <w:rsid w:val="0089329F"/>
    <w:rsid w:val="008953A1"/>
    <w:rsid w:val="00895E0B"/>
    <w:rsid w:val="00897930"/>
    <w:rsid w:val="008A3BED"/>
    <w:rsid w:val="008A4113"/>
    <w:rsid w:val="008A5265"/>
    <w:rsid w:val="008A566F"/>
    <w:rsid w:val="008A6D19"/>
    <w:rsid w:val="008C671E"/>
    <w:rsid w:val="008D1F7D"/>
    <w:rsid w:val="008D42B7"/>
    <w:rsid w:val="008D6DCA"/>
    <w:rsid w:val="008E1E59"/>
    <w:rsid w:val="008E4606"/>
    <w:rsid w:val="008E52AC"/>
    <w:rsid w:val="008F6E6F"/>
    <w:rsid w:val="008F7241"/>
    <w:rsid w:val="00906637"/>
    <w:rsid w:val="00907AB8"/>
    <w:rsid w:val="00907F3D"/>
    <w:rsid w:val="0091041C"/>
    <w:rsid w:val="00913C88"/>
    <w:rsid w:val="00920F3D"/>
    <w:rsid w:val="00921F08"/>
    <w:rsid w:val="00926FBD"/>
    <w:rsid w:val="00937C88"/>
    <w:rsid w:val="00946E3D"/>
    <w:rsid w:val="00952D98"/>
    <w:rsid w:val="00957EC5"/>
    <w:rsid w:val="009633A4"/>
    <w:rsid w:val="009771F1"/>
    <w:rsid w:val="00986AC5"/>
    <w:rsid w:val="009941FD"/>
    <w:rsid w:val="009A4A7E"/>
    <w:rsid w:val="009A53BF"/>
    <w:rsid w:val="009B3F96"/>
    <w:rsid w:val="009B643D"/>
    <w:rsid w:val="009B7FBF"/>
    <w:rsid w:val="009C33A1"/>
    <w:rsid w:val="009C3C99"/>
    <w:rsid w:val="009C499F"/>
    <w:rsid w:val="009C6F3E"/>
    <w:rsid w:val="009D0EAF"/>
    <w:rsid w:val="009D7D40"/>
    <w:rsid w:val="009E0F2D"/>
    <w:rsid w:val="009E2458"/>
    <w:rsid w:val="009F25CC"/>
    <w:rsid w:val="009F29CF"/>
    <w:rsid w:val="009F5B64"/>
    <w:rsid w:val="009F646C"/>
    <w:rsid w:val="00A07E9F"/>
    <w:rsid w:val="00A15B08"/>
    <w:rsid w:val="00A22F62"/>
    <w:rsid w:val="00A34155"/>
    <w:rsid w:val="00A34810"/>
    <w:rsid w:val="00A37862"/>
    <w:rsid w:val="00A37D6D"/>
    <w:rsid w:val="00A40262"/>
    <w:rsid w:val="00A42679"/>
    <w:rsid w:val="00A47137"/>
    <w:rsid w:val="00A47F21"/>
    <w:rsid w:val="00A53685"/>
    <w:rsid w:val="00A53DB8"/>
    <w:rsid w:val="00A53FE7"/>
    <w:rsid w:val="00A61141"/>
    <w:rsid w:val="00A61D59"/>
    <w:rsid w:val="00A63904"/>
    <w:rsid w:val="00A73F6F"/>
    <w:rsid w:val="00A85A73"/>
    <w:rsid w:val="00A86B84"/>
    <w:rsid w:val="00A8751A"/>
    <w:rsid w:val="00A91A93"/>
    <w:rsid w:val="00A9673E"/>
    <w:rsid w:val="00AA0188"/>
    <w:rsid w:val="00AA42B8"/>
    <w:rsid w:val="00AB1585"/>
    <w:rsid w:val="00AB18B8"/>
    <w:rsid w:val="00AB1E27"/>
    <w:rsid w:val="00AB279A"/>
    <w:rsid w:val="00AB2922"/>
    <w:rsid w:val="00AB6B88"/>
    <w:rsid w:val="00AB7CC2"/>
    <w:rsid w:val="00AC255B"/>
    <w:rsid w:val="00AC2D0F"/>
    <w:rsid w:val="00AC4F78"/>
    <w:rsid w:val="00AC5F14"/>
    <w:rsid w:val="00AD2576"/>
    <w:rsid w:val="00AD4EDD"/>
    <w:rsid w:val="00AE3AA2"/>
    <w:rsid w:val="00AE4A1C"/>
    <w:rsid w:val="00AF27B4"/>
    <w:rsid w:val="00AF2B97"/>
    <w:rsid w:val="00AF59A2"/>
    <w:rsid w:val="00B009EE"/>
    <w:rsid w:val="00B02102"/>
    <w:rsid w:val="00B11204"/>
    <w:rsid w:val="00B15212"/>
    <w:rsid w:val="00B2657B"/>
    <w:rsid w:val="00B27E91"/>
    <w:rsid w:val="00B3081A"/>
    <w:rsid w:val="00B33382"/>
    <w:rsid w:val="00B33D21"/>
    <w:rsid w:val="00B35ACC"/>
    <w:rsid w:val="00B36B49"/>
    <w:rsid w:val="00B427E4"/>
    <w:rsid w:val="00B46BD0"/>
    <w:rsid w:val="00B50667"/>
    <w:rsid w:val="00B616AC"/>
    <w:rsid w:val="00B7141F"/>
    <w:rsid w:val="00B77A44"/>
    <w:rsid w:val="00B81EDA"/>
    <w:rsid w:val="00BA49AE"/>
    <w:rsid w:val="00BA6116"/>
    <w:rsid w:val="00BA7972"/>
    <w:rsid w:val="00BB2492"/>
    <w:rsid w:val="00BB65BB"/>
    <w:rsid w:val="00BB6BD2"/>
    <w:rsid w:val="00BC0283"/>
    <w:rsid w:val="00BD47F2"/>
    <w:rsid w:val="00BD5866"/>
    <w:rsid w:val="00BE1741"/>
    <w:rsid w:val="00BE4DE3"/>
    <w:rsid w:val="00BF0E0B"/>
    <w:rsid w:val="00C01525"/>
    <w:rsid w:val="00C069D9"/>
    <w:rsid w:val="00C10898"/>
    <w:rsid w:val="00C208F7"/>
    <w:rsid w:val="00C211DE"/>
    <w:rsid w:val="00C2169F"/>
    <w:rsid w:val="00C27889"/>
    <w:rsid w:val="00C33C88"/>
    <w:rsid w:val="00C46515"/>
    <w:rsid w:val="00C50DAC"/>
    <w:rsid w:val="00C52E62"/>
    <w:rsid w:val="00C540B3"/>
    <w:rsid w:val="00C543C1"/>
    <w:rsid w:val="00C577E0"/>
    <w:rsid w:val="00C66A99"/>
    <w:rsid w:val="00C70C32"/>
    <w:rsid w:val="00C910D0"/>
    <w:rsid w:val="00C91E9C"/>
    <w:rsid w:val="00C958A9"/>
    <w:rsid w:val="00CA2F26"/>
    <w:rsid w:val="00CC5C11"/>
    <w:rsid w:val="00CD15E7"/>
    <w:rsid w:val="00CD19E6"/>
    <w:rsid w:val="00CE2A3F"/>
    <w:rsid w:val="00CE3AA1"/>
    <w:rsid w:val="00CF32E9"/>
    <w:rsid w:val="00D0573F"/>
    <w:rsid w:val="00D13C5D"/>
    <w:rsid w:val="00D2048B"/>
    <w:rsid w:val="00D2263C"/>
    <w:rsid w:val="00D232BB"/>
    <w:rsid w:val="00D24CE0"/>
    <w:rsid w:val="00D4135E"/>
    <w:rsid w:val="00D419F7"/>
    <w:rsid w:val="00D422B9"/>
    <w:rsid w:val="00D43C11"/>
    <w:rsid w:val="00D44A70"/>
    <w:rsid w:val="00D54D22"/>
    <w:rsid w:val="00D74764"/>
    <w:rsid w:val="00D81EDA"/>
    <w:rsid w:val="00D84989"/>
    <w:rsid w:val="00DA2A20"/>
    <w:rsid w:val="00DA45A3"/>
    <w:rsid w:val="00DA7975"/>
    <w:rsid w:val="00DA7B42"/>
    <w:rsid w:val="00DB1A9F"/>
    <w:rsid w:val="00DB42F7"/>
    <w:rsid w:val="00DC2077"/>
    <w:rsid w:val="00DC5FA5"/>
    <w:rsid w:val="00DD4150"/>
    <w:rsid w:val="00DE10FE"/>
    <w:rsid w:val="00DE4F7A"/>
    <w:rsid w:val="00DF28F0"/>
    <w:rsid w:val="00DF771B"/>
    <w:rsid w:val="00E065BF"/>
    <w:rsid w:val="00E1750C"/>
    <w:rsid w:val="00E17AB7"/>
    <w:rsid w:val="00E17C4B"/>
    <w:rsid w:val="00E43D26"/>
    <w:rsid w:val="00E507D5"/>
    <w:rsid w:val="00E575A2"/>
    <w:rsid w:val="00E577DC"/>
    <w:rsid w:val="00E66ACA"/>
    <w:rsid w:val="00E74542"/>
    <w:rsid w:val="00E82491"/>
    <w:rsid w:val="00E93BAB"/>
    <w:rsid w:val="00E95028"/>
    <w:rsid w:val="00E95898"/>
    <w:rsid w:val="00E97918"/>
    <w:rsid w:val="00EB134C"/>
    <w:rsid w:val="00EC06D0"/>
    <w:rsid w:val="00EC3B5A"/>
    <w:rsid w:val="00EE7044"/>
    <w:rsid w:val="00EF35D6"/>
    <w:rsid w:val="00EF54A7"/>
    <w:rsid w:val="00F049DC"/>
    <w:rsid w:val="00F05BAE"/>
    <w:rsid w:val="00F12D70"/>
    <w:rsid w:val="00F14130"/>
    <w:rsid w:val="00F200D5"/>
    <w:rsid w:val="00F25BE9"/>
    <w:rsid w:val="00F27748"/>
    <w:rsid w:val="00F36E20"/>
    <w:rsid w:val="00F405D3"/>
    <w:rsid w:val="00F44867"/>
    <w:rsid w:val="00F52346"/>
    <w:rsid w:val="00F53BF8"/>
    <w:rsid w:val="00F64EF7"/>
    <w:rsid w:val="00F85AC0"/>
    <w:rsid w:val="00F86777"/>
    <w:rsid w:val="00F90109"/>
    <w:rsid w:val="00FA5090"/>
    <w:rsid w:val="00FA764D"/>
    <w:rsid w:val="00FB0462"/>
    <w:rsid w:val="00FB773B"/>
    <w:rsid w:val="00FC1E63"/>
    <w:rsid w:val="00FD19F4"/>
    <w:rsid w:val="00FE68E7"/>
    <w:rsid w:val="00FF5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8D0BB"/>
  <w15:docId w15:val="{494DA2A2-8201-4D13-BEF4-61B2BB74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611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A6116"/>
    <w:rPr>
      <w:color w:val="0000FF"/>
      <w:u w:val="single"/>
    </w:rPr>
  </w:style>
  <w:style w:type="paragraph" w:styleId="a4">
    <w:name w:val="Normal (Web)"/>
    <w:basedOn w:val="a"/>
    <w:uiPriority w:val="99"/>
    <w:semiHidden/>
    <w:unhideWhenUsed/>
    <w:rsid w:val="00210F5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Emphasis"/>
    <w:basedOn w:val="a0"/>
    <w:uiPriority w:val="20"/>
    <w:qFormat/>
    <w:rsid w:val="00907AB8"/>
    <w:rPr>
      <w:i/>
      <w:iCs/>
    </w:rPr>
  </w:style>
  <w:style w:type="paragraph" w:styleId="a6">
    <w:name w:val="Balloon Text"/>
    <w:basedOn w:val="a"/>
    <w:link w:val="a7"/>
    <w:uiPriority w:val="99"/>
    <w:semiHidden/>
    <w:unhideWhenUsed/>
    <w:rsid w:val="003855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855E1"/>
    <w:rPr>
      <w:rFonts w:ascii="Tahoma" w:eastAsiaTheme="minorEastAsia" w:hAnsi="Tahoma" w:cs="Tahoma"/>
      <w:sz w:val="16"/>
      <w:szCs w:val="16"/>
      <w:lang w:eastAsia="ru-RU"/>
    </w:rPr>
  </w:style>
  <w:style w:type="paragraph" w:customStyle="1" w:styleId="rvps4">
    <w:name w:val="rvps4"/>
    <w:basedOn w:val="a"/>
    <w:rsid w:val="008D42B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vps1">
    <w:name w:val="rvps1"/>
    <w:basedOn w:val="a"/>
    <w:rsid w:val="008D42B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8D42B7"/>
  </w:style>
  <w:style w:type="character" w:customStyle="1" w:styleId="rvts23">
    <w:name w:val="rvts23"/>
    <w:basedOn w:val="a0"/>
    <w:rsid w:val="008D42B7"/>
  </w:style>
  <w:style w:type="paragraph" w:customStyle="1" w:styleId="rvps7">
    <w:name w:val="rvps7"/>
    <w:basedOn w:val="a"/>
    <w:rsid w:val="008D42B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9">
    <w:name w:val="rvts9"/>
    <w:basedOn w:val="a0"/>
    <w:rsid w:val="008D42B7"/>
  </w:style>
  <w:style w:type="paragraph" w:customStyle="1" w:styleId="rvps6">
    <w:name w:val="rvps6"/>
    <w:basedOn w:val="a"/>
    <w:rsid w:val="008D42B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vps2">
    <w:name w:val="rvps2"/>
    <w:basedOn w:val="a"/>
    <w:rsid w:val="008D42B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52">
    <w:name w:val="rvts52"/>
    <w:basedOn w:val="a0"/>
    <w:rsid w:val="008D4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6345">
      <w:bodyDiv w:val="1"/>
      <w:marLeft w:val="0"/>
      <w:marRight w:val="0"/>
      <w:marTop w:val="0"/>
      <w:marBottom w:val="0"/>
      <w:divBdr>
        <w:top w:val="none" w:sz="0" w:space="0" w:color="auto"/>
        <w:left w:val="none" w:sz="0" w:space="0" w:color="auto"/>
        <w:bottom w:val="none" w:sz="0" w:space="0" w:color="auto"/>
        <w:right w:val="none" w:sz="0" w:space="0" w:color="auto"/>
      </w:divBdr>
    </w:div>
    <w:div w:id="308021156">
      <w:bodyDiv w:val="1"/>
      <w:marLeft w:val="0"/>
      <w:marRight w:val="0"/>
      <w:marTop w:val="0"/>
      <w:marBottom w:val="0"/>
      <w:divBdr>
        <w:top w:val="none" w:sz="0" w:space="0" w:color="auto"/>
        <w:left w:val="none" w:sz="0" w:space="0" w:color="auto"/>
        <w:bottom w:val="none" w:sz="0" w:space="0" w:color="auto"/>
        <w:right w:val="none" w:sz="0" w:space="0" w:color="auto"/>
      </w:divBdr>
    </w:div>
    <w:div w:id="806974967">
      <w:bodyDiv w:val="1"/>
      <w:marLeft w:val="0"/>
      <w:marRight w:val="0"/>
      <w:marTop w:val="0"/>
      <w:marBottom w:val="0"/>
      <w:divBdr>
        <w:top w:val="none" w:sz="0" w:space="0" w:color="auto"/>
        <w:left w:val="none" w:sz="0" w:space="0" w:color="auto"/>
        <w:bottom w:val="none" w:sz="0" w:space="0" w:color="auto"/>
        <w:right w:val="none" w:sz="0" w:space="0" w:color="auto"/>
      </w:divBdr>
    </w:div>
    <w:div w:id="1419518405">
      <w:bodyDiv w:val="1"/>
      <w:marLeft w:val="0"/>
      <w:marRight w:val="0"/>
      <w:marTop w:val="0"/>
      <w:marBottom w:val="0"/>
      <w:divBdr>
        <w:top w:val="none" w:sz="0" w:space="0" w:color="auto"/>
        <w:left w:val="none" w:sz="0" w:space="0" w:color="auto"/>
        <w:bottom w:val="none" w:sz="0" w:space="0" w:color="auto"/>
        <w:right w:val="none" w:sz="0" w:space="0" w:color="auto"/>
      </w:divBdr>
    </w:div>
    <w:div w:id="1532958162">
      <w:bodyDiv w:val="1"/>
      <w:marLeft w:val="0"/>
      <w:marRight w:val="0"/>
      <w:marTop w:val="0"/>
      <w:marBottom w:val="0"/>
      <w:divBdr>
        <w:top w:val="none" w:sz="0" w:space="0" w:color="auto"/>
        <w:left w:val="none" w:sz="0" w:space="0" w:color="auto"/>
        <w:bottom w:val="none" w:sz="0" w:space="0" w:color="auto"/>
        <w:right w:val="none" w:sz="0" w:space="0" w:color="auto"/>
      </w:divBdr>
    </w:div>
    <w:div w:id="1600988789">
      <w:bodyDiv w:val="1"/>
      <w:marLeft w:val="0"/>
      <w:marRight w:val="0"/>
      <w:marTop w:val="0"/>
      <w:marBottom w:val="0"/>
      <w:divBdr>
        <w:top w:val="none" w:sz="0" w:space="0" w:color="auto"/>
        <w:left w:val="none" w:sz="0" w:space="0" w:color="auto"/>
        <w:bottom w:val="none" w:sz="0" w:space="0" w:color="auto"/>
        <w:right w:val="none" w:sz="0" w:space="0" w:color="auto"/>
      </w:divBdr>
    </w:div>
    <w:div w:id="1625962049">
      <w:bodyDiv w:val="1"/>
      <w:marLeft w:val="0"/>
      <w:marRight w:val="0"/>
      <w:marTop w:val="0"/>
      <w:marBottom w:val="0"/>
      <w:divBdr>
        <w:top w:val="none" w:sz="0" w:space="0" w:color="auto"/>
        <w:left w:val="none" w:sz="0" w:space="0" w:color="auto"/>
        <w:bottom w:val="none" w:sz="0" w:space="0" w:color="auto"/>
        <w:right w:val="none" w:sz="0" w:space="0" w:color="auto"/>
      </w:divBdr>
    </w:div>
    <w:div w:id="2035039012">
      <w:bodyDiv w:val="1"/>
      <w:marLeft w:val="0"/>
      <w:marRight w:val="0"/>
      <w:marTop w:val="0"/>
      <w:marBottom w:val="0"/>
      <w:divBdr>
        <w:top w:val="none" w:sz="0" w:space="0" w:color="auto"/>
        <w:left w:val="none" w:sz="0" w:space="0" w:color="auto"/>
        <w:bottom w:val="none" w:sz="0" w:space="0" w:color="auto"/>
        <w:right w:val="none" w:sz="0" w:space="0" w:color="auto"/>
      </w:divBdr>
      <w:divsChild>
        <w:div w:id="177408269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nz_berizka@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Pages>
  <Words>24964</Words>
  <Characters>14230</Characters>
  <Application>Microsoft Office Word</Application>
  <DocSecurity>0</DocSecurity>
  <Lines>118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Беризка</dc:creator>
  <cp:keywords/>
  <dc:description/>
  <cp:lastModifiedBy>123</cp:lastModifiedBy>
  <cp:revision>25</cp:revision>
  <cp:lastPrinted>2024-05-28T10:10:00Z</cp:lastPrinted>
  <dcterms:created xsi:type="dcterms:W3CDTF">2023-05-16T10:26:00Z</dcterms:created>
  <dcterms:modified xsi:type="dcterms:W3CDTF">2026-05-15T11:43:00Z</dcterms:modified>
</cp:coreProperties>
</file>